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A5" w:rsidRDefault="003B12A5" w:rsidP="003B12A5">
      <w:pPr>
        <w:spacing w:line="300" w:lineRule="auto"/>
        <w:jc w:val="center"/>
        <w:rPr>
          <w:rFonts w:ascii="宋体" w:eastAsia="宋体" w:hAnsi="宋体" w:hint="eastAsia"/>
          <w:b/>
          <w:sz w:val="36"/>
          <w:szCs w:val="36"/>
        </w:rPr>
      </w:pPr>
      <w:r>
        <w:rPr>
          <w:rFonts w:ascii="宋体" w:eastAsia="宋体" w:hAnsi="宋体" w:hint="eastAsia"/>
          <w:b/>
          <w:sz w:val="36"/>
          <w:szCs w:val="36"/>
        </w:rPr>
        <w:t>“绿色防控奶牛应激关键技术与示范”</w:t>
      </w:r>
    </w:p>
    <w:p w:rsidR="007958C1" w:rsidRDefault="003B12A5" w:rsidP="003B12A5">
      <w:pPr>
        <w:spacing w:line="300" w:lineRule="auto"/>
        <w:jc w:val="center"/>
        <w:rPr>
          <w:rFonts w:ascii="宋体" w:eastAsia="宋体" w:hAnsi="宋体"/>
          <w:b/>
          <w:sz w:val="36"/>
          <w:szCs w:val="36"/>
        </w:rPr>
      </w:pPr>
      <w:r>
        <w:rPr>
          <w:rFonts w:ascii="宋体" w:eastAsia="宋体" w:hAnsi="宋体" w:hint="eastAsia"/>
          <w:b/>
          <w:sz w:val="36"/>
          <w:szCs w:val="36"/>
        </w:rPr>
        <w:t>推荐项目公示</w:t>
      </w:r>
    </w:p>
    <w:p w:rsidR="007958C1" w:rsidRDefault="00407FBF">
      <w:pPr>
        <w:spacing w:line="300" w:lineRule="auto"/>
        <w:jc w:val="left"/>
        <w:rPr>
          <w:rFonts w:ascii="宋体" w:eastAsia="宋体" w:hAnsi="宋体"/>
          <w:sz w:val="28"/>
          <w:szCs w:val="28"/>
        </w:rPr>
      </w:pPr>
      <w:r>
        <w:rPr>
          <w:rFonts w:ascii="宋体" w:eastAsia="宋体" w:hAnsi="宋体" w:hint="eastAsia"/>
          <w:b/>
          <w:sz w:val="28"/>
          <w:szCs w:val="28"/>
        </w:rPr>
        <w:t>1.</w:t>
      </w:r>
      <w:r>
        <w:rPr>
          <w:rFonts w:ascii="宋体" w:eastAsia="宋体" w:hAnsi="宋体" w:hint="eastAsia"/>
          <w:b/>
          <w:sz w:val="28"/>
          <w:szCs w:val="28"/>
        </w:rPr>
        <w:t>项目名称：</w:t>
      </w:r>
      <w:r>
        <w:rPr>
          <w:rFonts w:ascii="宋体" w:eastAsia="宋体" w:hAnsi="宋体" w:hint="eastAsia"/>
          <w:b/>
          <w:bCs/>
          <w:sz w:val="28"/>
          <w:szCs w:val="28"/>
        </w:rPr>
        <w:t>绿色防控奶牛应激关键技术与示范</w:t>
      </w:r>
    </w:p>
    <w:p w:rsidR="007958C1" w:rsidRDefault="00407FBF">
      <w:pPr>
        <w:spacing w:line="300" w:lineRule="auto"/>
        <w:jc w:val="left"/>
        <w:rPr>
          <w:rFonts w:ascii="宋体" w:eastAsia="宋体" w:hAnsi="宋体"/>
          <w:sz w:val="28"/>
          <w:szCs w:val="28"/>
        </w:rPr>
      </w:pPr>
      <w:r>
        <w:rPr>
          <w:rFonts w:ascii="宋体" w:eastAsia="宋体" w:hAnsi="宋体" w:hint="eastAsia"/>
          <w:b/>
          <w:sz w:val="28"/>
          <w:szCs w:val="28"/>
        </w:rPr>
        <w:t>2.</w:t>
      </w:r>
      <w:r>
        <w:rPr>
          <w:rFonts w:ascii="宋体" w:eastAsia="宋体" w:hAnsi="宋体" w:hint="eastAsia"/>
          <w:b/>
          <w:sz w:val="28"/>
          <w:szCs w:val="28"/>
        </w:rPr>
        <w:t>提名单位：</w:t>
      </w:r>
      <w:r>
        <w:rPr>
          <w:rFonts w:ascii="宋体" w:eastAsia="宋体" w:hAnsi="宋体" w:hint="eastAsia"/>
          <w:sz w:val="28"/>
          <w:szCs w:val="28"/>
        </w:rPr>
        <w:t>承德市政府</w:t>
      </w:r>
    </w:p>
    <w:p w:rsidR="007958C1" w:rsidRDefault="00407FBF">
      <w:pPr>
        <w:spacing w:line="300" w:lineRule="auto"/>
        <w:jc w:val="left"/>
        <w:rPr>
          <w:rFonts w:ascii="宋体" w:eastAsia="宋体" w:hAnsi="宋体"/>
          <w:b/>
          <w:sz w:val="28"/>
          <w:szCs w:val="28"/>
        </w:rPr>
      </w:pPr>
      <w:r>
        <w:rPr>
          <w:rFonts w:ascii="宋体" w:eastAsia="宋体" w:hAnsi="宋体" w:hint="eastAsia"/>
          <w:b/>
          <w:sz w:val="28"/>
          <w:szCs w:val="28"/>
        </w:rPr>
        <w:t>3.</w:t>
      </w:r>
      <w:r>
        <w:rPr>
          <w:rFonts w:ascii="宋体" w:eastAsia="宋体" w:hAnsi="宋体" w:hint="eastAsia"/>
          <w:b/>
          <w:sz w:val="28"/>
          <w:szCs w:val="28"/>
        </w:rPr>
        <w:t>项目简介：</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项目针对应激引起的奶牛免疫力低下、生产性能下降以及疾病多发等突出问题，以河北省奶牛产业技术创新团队为依托，历经</w:t>
      </w:r>
      <w:r>
        <w:rPr>
          <w:rFonts w:ascii="宋体" w:eastAsia="宋体" w:hAnsi="宋体" w:hint="eastAsia"/>
          <w:sz w:val="28"/>
          <w:szCs w:val="28"/>
        </w:rPr>
        <w:t>10</w:t>
      </w:r>
      <w:r>
        <w:rPr>
          <w:rFonts w:ascii="宋体" w:eastAsia="宋体" w:hAnsi="宋体" w:hint="eastAsia"/>
          <w:sz w:val="28"/>
          <w:szCs w:val="28"/>
        </w:rPr>
        <w:t>年联合攻关，围绕</w:t>
      </w:r>
      <w:r>
        <w:rPr>
          <w:rFonts w:ascii="宋体" w:eastAsia="宋体" w:hAnsi="宋体" w:hint="eastAsia"/>
          <w:sz w:val="28"/>
          <w:szCs w:val="28"/>
        </w:rPr>
        <w:t>3</w:t>
      </w:r>
      <w:r>
        <w:rPr>
          <w:rFonts w:ascii="宋体" w:eastAsia="宋体" w:hAnsi="宋体" w:hint="eastAsia"/>
          <w:sz w:val="28"/>
          <w:szCs w:val="28"/>
        </w:rPr>
        <w:t>种应激（冷、热和运输）调控机制，从设施干预、营养调控及新兽药创制等展开系统研究，探明应激机制，突破饲料营养新理论，攻克应激疾病多发的技术难题，创建了应激防控技术体系。</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探明</w:t>
      </w:r>
      <w:r>
        <w:rPr>
          <w:rFonts w:ascii="宋体" w:eastAsia="宋体" w:hAnsi="宋体" w:hint="eastAsia"/>
          <w:sz w:val="28"/>
          <w:szCs w:val="28"/>
        </w:rPr>
        <w:t>3</w:t>
      </w:r>
      <w:r>
        <w:rPr>
          <w:rFonts w:ascii="宋体" w:eastAsia="宋体" w:hAnsi="宋体" w:hint="eastAsia"/>
          <w:sz w:val="28"/>
          <w:szCs w:val="28"/>
        </w:rPr>
        <w:t>种奶牛应激的调控机制，挖掘应激分子标志物。①探明热应激下血清</w:t>
      </w:r>
      <w:r>
        <w:rPr>
          <w:rFonts w:ascii="宋体" w:eastAsia="宋体" w:hAnsi="宋体" w:hint="eastAsia"/>
          <w:sz w:val="28"/>
          <w:szCs w:val="28"/>
        </w:rPr>
        <w:t>HSPA1A</w:t>
      </w:r>
      <w:r>
        <w:rPr>
          <w:rFonts w:ascii="宋体" w:eastAsia="宋体" w:hAnsi="宋体" w:hint="eastAsia"/>
          <w:sz w:val="28"/>
          <w:szCs w:val="28"/>
        </w:rPr>
        <w:t>、</w:t>
      </w:r>
      <w:r>
        <w:rPr>
          <w:rFonts w:ascii="宋体" w:eastAsia="宋体" w:hAnsi="宋体" w:hint="eastAsia"/>
          <w:sz w:val="28"/>
          <w:szCs w:val="28"/>
        </w:rPr>
        <w:t>HSP8A</w:t>
      </w:r>
      <w:r>
        <w:rPr>
          <w:rFonts w:ascii="宋体" w:eastAsia="宋体" w:hAnsi="宋体" w:hint="eastAsia"/>
          <w:sz w:val="28"/>
          <w:szCs w:val="28"/>
        </w:rPr>
        <w:t>和</w:t>
      </w:r>
      <w:r>
        <w:rPr>
          <w:rFonts w:ascii="宋体" w:eastAsia="宋体" w:hAnsi="宋体" w:hint="eastAsia"/>
          <w:sz w:val="28"/>
          <w:szCs w:val="28"/>
        </w:rPr>
        <w:t>HSPA1B mRNA</w:t>
      </w:r>
      <w:r>
        <w:rPr>
          <w:rFonts w:ascii="宋体" w:eastAsia="宋体" w:hAnsi="宋体" w:hint="eastAsia"/>
          <w:sz w:val="28"/>
          <w:szCs w:val="28"/>
        </w:rPr>
        <w:t>表达量升高可作为热应激分子标志物。②提出冷应激下血红细胞、白细胞、淋巴细胞和单核细胞数量显著增加，并揭示出冷应激下</w:t>
      </w:r>
      <w:r>
        <w:rPr>
          <w:rFonts w:ascii="宋体" w:eastAsia="宋体" w:hAnsi="宋体" w:hint="eastAsia"/>
          <w:sz w:val="28"/>
          <w:szCs w:val="28"/>
        </w:rPr>
        <w:t>CIRP mRNA</w:t>
      </w:r>
      <w:r>
        <w:rPr>
          <w:rFonts w:ascii="宋体" w:eastAsia="宋体" w:hAnsi="宋体" w:hint="eastAsia"/>
          <w:sz w:val="28"/>
          <w:szCs w:val="28"/>
        </w:rPr>
        <w:t>表达量在降温初期升高、长期低温胁迫下却降低的规律，可作为冷应激程度的分子标志物。③揭示出运输应激下淋巴细胞</w:t>
      </w:r>
      <w:r>
        <w:rPr>
          <w:rFonts w:ascii="宋体" w:eastAsia="宋体" w:hAnsi="宋体" w:hint="eastAsia"/>
          <w:sz w:val="28"/>
          <w:szCs w:val="28"/>
        </w:rPr>
        <w:t>T-AOC</w:t>
      </w:r>
      <w:r>
        <w:rPr>
          <w:rFonts w:ascii="宋体" w:eastAsia="宋体" w:hAnsi="宋体" w:hint="eastAsia"/>
          <w:sz w:val="28"/>
          <w:szCs w:val="28"/>
        </w:rPr>
        <w:t>、</w:t>
      </w:r>
      <w:r>
        <w:rPr>
          <w:rFonts w:ascii="宋体" w:eastAsia="宋体" w:hAnsi="宋体" w:hint="eastAsia"/>
          <w:sz w:val="28"/>
          <w:szCs w:val="28"/>
        </w:rPr>
        <w:t>SOD</w:t>
      </w:r>
      <w:r>
        <w:rPr>
          <w:rFonts w:ascii="宋体" w:eastAsia="宋体" w:hAnsi="宋体" w:hint="eastAsia"/>
          <w:sz w:val="28"/>
          <w:szCs w:val="28"/>
        </w:rPr>
        <w:t>基因表达量分别降低</w:t>
      </w:r>
      <w:r>
        <w:rPr>
          <w:rFonts w:ascii="宋体" w:eastAsia="宋体" w:hAnsi="宋体" w:hint="eastAsia"/>
          <w:sz w:val="28"/>
          <w:szCs w:val="28"/>
        </w:rPr>
        <w:t>15%</w:t>
      </w:r>
      <w:r>
        <w:rPr>
          <w:rFonts w:ascii="宋体" w:eastAsia="宋体" w:hAnsi="宋体" w:hint="eastAsia"/>
          <w:sz w:val="28"/>
          <w:szCs w:val="28"/>
        </w:rPr>
        <w:t>和</w:t>
      </w:r>
      <w:r>
        <w:rPr>
          <w:rFonts w:ascii="宋体" w:eastAsia="宋体" w:hAnsi="宋体" w:hint="eastAsia"/>
          <w:sz w:val="28"/>
          <w:szCs w:val="28"/>
        </w:rPr>
        <w:t>30%</w:t>
      </w:r>
      <w:r>
        <w:rPr>
          <w:rFonts w:ascii="宋体" w:eastAsia="宋体" w:hAnsi="宋体" w:hint="eastAsia"/>
          <w:sz w:val="28"/>
          <w:szCs w:val="28"/>
        </w:rPr>
        <w:t>，并提出唾液糖皮质激素水平升高和唾液</w:t>
      </w:r>
      <w:r>
        <w:rPr>
          <w:rFonts w:ascii="宋体" w:eastAsia="宋体" w:hAnsi="宋体" w:hint="eastAsia"/>
          <w:sz w:val="28"/>
          <w:szCs w:val="28"/>
        </w:rPr>
        <w:t>IgG</w:t>
      </w:r>
      <w:r>
        <w:rPr>
          <w:rFonts w:ascii="宋体" w:eastAsia="宋体" w:hAnsi="宋体" w:hint="eastAsia"/>
          <w:sz w:val="28"/>
          <w:szCs w:val="28"/>
        </w:rPr>
        <w:t>水平降低可作为运输应激标志物。</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创制</w:t>
      </w:r>
      <w:r>
        <w:rPr>
          <w:rFonts w:ascii="宋体" w:eastAsia="宋体" w:hAnsi="宋体" w:hint="eastAsia"/>
          <w:sz w:val="28"/>
          <w:szCs w:val="28"/>
        </w:rPr>
        <w:t>2</w:t>
      </w:r>
      <w:r>
        <w:rPr>
          <w:rFonts w:ascii="宋体" w:eastAsia="宋体" w:hAnsi="宋体" w:hint="eastAsia"/>
          <w:sz w:val="28"/>
          <w:szCs w:val="28"/>
        </w:rPr>
        <w:t>种中草药复方制剂和</w:t>
      </w:r>
      <w:r>
        <w:rPr>
          <w:rFonts w:ascii="宋体" w:eastAsia="宋体" w:hAnsi="宋体" w:hint="eastAsia"/>
          <w:sz w:val="28"/>
          <w:szCs w:val="28"/>
        </w:rPr>
        <w:t>2</w:t>
      </w:r>
      <w:r>
        <w:rPr>
          <w:rFonts w:ascii="宋体" w:eastAsia="宋体" w:hAnsi="宋体" w:hint="eastAsia"/>
          <w:sz w:val="28"/>
          <w:szCs w:val="28"/>
        </w:rPr>
        <w:t>种替</w:t>
      </w:r>
      <w:r>
        <w:rPr>
          <w:rFonts w:ascii="宋体" w:eastAsia="宋体" w:hAnsi="宋体" w:hint="eastAsia"/>
          <w:sz w:val="28"/>
          <w:szCs w:val="28"/>
        </w:rPr>
        <w:t>米考星纳米制剂，减少应激疾病发生，提高应激疾病治愈率。①</w:t>
      </w:r>
      <w:r>
        <w:rPr>
          <w:rFonts w:ascii="宋体" w:eastAsia="宋体" w:hAnsi="宋体" w:hint="eastAsia"/>
          <w:sz w:val="28"/>
          <w:szCs w:val="28"/>
        </w:rPr>
        <w:t xml:space="preserve"> </w:t>
      </w:r>
      <w:r>
        <w:rPr>
          <w:rFonts w:ascii="宋体" w:eastAsia="宋体" w:hAnsi="宋体" w:hint="eastAsia"/>
          <w:sz w:val="28"/>
          <w:szCs w:val="28"/>
        </w:rPr>
        <w:t>创制“中药</w:t>
      </w:r>
      <w:r>
        <w:rPr>
          <w:rFonts w:ascii="宋体" w:eastAsia="宋体" w:hAnsi="宋体" w:hint="eastAsia"/>
          <w:sz w:val="28"/>
          <w:szCs w:val="28"/>
        </w:rPr>
        <w:t>+</w:t>
      </w:r>
      <w:r>
        <w:rPr>
          <w:rFonts w:ascii="宋体" w:eastAsia="宋体" w:hAnsi="宋体" w:hint="eastAsia"/>
          <w:sz w:val="28"/>
          <w:szCs w:val="28"/>
        </w:rPr>
        <w:t>基料</w:t>
      </w:r>
      <w:r>
        <w:rPr>
          <w:rFonts w:ascii="宋体" w:eastAsia="宋体" w:hAnsi="宋体" w:hint="eastAsia"/>
          <w:sz w:val="28"/>
          <w:szCs w:val="28"/>
        </w:rPr>
        <w:t>+</w:t>
      </w:r>
      <w:r>
        <w:rPr>
          <w:rFonts w:ascii="宋体" w:eastAsia="宋体" w:hAnsi="宋体" w:hint="eastAsia"/>
          <w:sz w:val="28"/>
          <w:szCs w:val="28"/>
        </w:rPr>
        <w:t>菌剂”的抗热应激中药制剂，发明其制备工艺，使</w:t>
      </w:r>
      <w:r>
        <w:rPr>
          <w:rFonts w:ascii="宋体" w:eastAsia="宋体" w:hAnsi="宋体" w:hint="eastAsia"/>
          <w:sz w:val="28"/>
          <w:szCs w:val="28"/>
        </w:rPr>
        <w:t>4%</w:t>
      </w:r>
      <w:r>
        <w:rPr>
          <w:rFonts w:ascii="宋体" w:eastAsia="宋体" w:hAnsi="宋体" w:hint="eastAsia"/>
          <w:sz w:val="28"/>
          <w:szCs w:val="28"/>
        </w:rPr>
        <w:t>标准乳提高</w:t>
      </w:r>
      <w:r>
        <w:rPr>
          <w:rFonts w:ascii="宋体" w:eastAsia="宋体" w:hAnsi="宋体" w:hint="eastAsia"/>
          <w:sz w:val="28"/>
          <w:szCs w:val="28"/>
        </w:rPr>
        <w:t>10.9%</w:t>
      </w:r>
      <w:r>
        <w:rPr>
          <w:rFonts w:ascii="宋体" w:eastAsia="宋体" w:hAnsi="宋体" w:hint="eastAsia"/>
          <w:sz w:val="28"/>
          <w:szCs w:val="28"/>
        </w:rPr>
        <w:t>，乳脂率和乳蛋白率提高</w:t>
      </w:r>
      <w:r>
        <w:rPr>
          <w:rFonts w:ascii="宋体" w:eastAsia="宋体" w:hAnsi="宋体" w:hint="eastAsia"/>
          <w:sz w:val="28"/>
          <w:szCs w:val="28"/>
        </w:rPr>
        <w:t>0.1~0.2</w:t>
      </w:r>
      <w:r>
        <w:rPr>
          <w:rFonts w:ascii="宋体" w:eastAsia="宋体" w:hAnsi="宋体" w:hint="eastAsia"/>
          <w:sz w:val="28"/>
          <w:szCs w:val="28"/>
        </w:rPr>
        <w:t>个百分点。②基于“中药组分”和“非</w:t>
      </w:r>
      <w:r>
        <w:rPr>
          <w:rFonts w:ascii="宋体" w:eastAsia="宋体" w:hAnsi="宋体" w:hint="eastAsia"/>
          <w:sz w:val="28"/>
          <w:szCs w:val="28"/>
        </w:rPr>
        <w:lastRenderedPageBreak/>
        <w:t>中药组分”协同发酵，创制群体防治奶牛胎衣不下症及产后保健的中药复方制剂，提高应激造成的产后繁殖障碍性疾病治愈率，使胎衣不下率控制</w:t>
      </w:r>
      <w:r>
        <w:rPr>
          <w:rFonts w:ascii="宋体" w:eastAsia="宋体" w:hAnsi="宋体" w:hint="eastAsia"/>
          <w:sz w:val="28"/>
          <w:szCs w:val="28"/>
        </w:rPr>
        <w:t>5%</w:t>
      </w:r>
      <w:r>
        <w:rPr>
          <w:rFonts w:ascii="宋体" w:eastAsia="宋体" w:hAnsi="宋体" w:hint="eastAsia"/>
          <w:sz w:val="28"/>
          <w:szCs w:val="28"/>
        </w:rPr>
        <w:t>内，子宫内膜炎控制</w:t>
      </w:r>
      <w:r>
        <w:rPr>
          <w:rFonts w:ascii="宋体" w:eastAsia="宋体" w:hAnsi="宋体" w:hint="eastAsia"/>
          <w:sz w:val="28"/>
          <w:szCs w:val="28"/>
        </w:rPr>
        <w:t>10%</w:t>
      </w:r>
      <w:r>
        <w:rPr>
          <w:rFonts w:ascii="宋体" w:eastAsia="宋体" w:hAnsi="宋体" w:hint="eastAsia"/>
          <w:sz w:val="28"/>
          <w:szCs w:val="28"/>
        </w:rPr>
        <w:t>内。③创新</w:t>
      </w:r>
      <w:r>
        <w:rPr>
          <w:rFonts w:ascii="宋体" w:eastAsia="宋体" w:hAnsi="宋体" w:hint="eastAsia"/>
          <w:sz w:val="28"/>
          <w:szCs w:val="28"/>
        </w:rPr>
        <w:t>2</w:t>
      </w:r>
      <w:r>
        <w:rPr>
          <w:rFonts w:ascii="宋体" w:eastAsia="宋体" w:hAnsi="宋体" w:hint="eastAsia"/>
          <w:sz w:val="28"/>
          <w:szCs w:val="28"/>
        </w:rPr>
        <w:t>种替米考星纳米制剂（巴西棕榈蜡固体脂质纳米乳和纳米凝胶制剂），提高应激引起的乳房炎治愈率。临床乳房炎治愈率分别由</w:t>
      </w:r>
      <w:r>
        <w:rPr>
          <w:rFonts w:ascii="宋体" w:eastAsia="宋体" w:hAnsi="宋体" w:hint="eastAsia"/>
          <w:sz w:val="28"/>
          <w:szCs w:val="28"/>
        </w:rPr>
        <w:t>50%</w:t>
      </w:r>
      <w:r>
        <w:rPr>
          <w:rFonts w:ascii="宋体" w:eastAsia="宋体" w:hAnsi="宋体" w:hint="eastAsia"/>
          <w:sz w:val="28"/>
          <w:szCs w:val="28"/>
        </w:rPr>
        <w:t>（市售）提高</w:t>
      </w:r>
      <w:r>
        <w:rPr>
          <w:rFonts w:ascii="宋体" w:eastAsia="宋体" w:hAnsi="宋体" w:hint="eastAsia"/>
          <w:sz w:val="28"/>
          <w:szCs w:val="28"/>
        </w:rPr>
        <w:t>到</w:t>
      </w:r>
      <w:r>
        <w:rPr>
          <w:rFonts w:ascii="宋体" w:eastAsia="宋体" w:hAnsi="宋体" w:hint="eastAsia"/>
          <w:sz w:val="28"/>
          <w:szCs w:val="28"/>
        </w:rPr>
        <w:t>58.3%</w:t>
      </w:r>
      <w:r>
        <w:rPr>
          <w:rFonts w:ascii="宋体" w:eastAsia="宋体" w:hAnsi="宋体" w:hint="eastAsia"/>
          <w:sz w:val="28"/>
          <w:szCs w:val="28"/>
        </w:rPr>
        <w:t>和</w:t>
      </w:r>
      <w:r>
        <w:rPr>
          <w:rFonts w:ascii="宋体" w:eastAsia="宋体" w:hAnsi="宋体" w:hint="eastAsia"/>
          <w:sz w:val="28"/>
          <w:szCs w:val="28"/>
        </w:rPr>
        <w:t>75.0%</w:t>
      </w:r>
      <w:r>
        <w:rPr>
          <w:rFonts w:ascii="宋体" w:eastAsia="宋体" w:hAnsi="宋体" w:hint="eastAsia"/>
          <w:sz w:val="28"/>
          <w:szCs w:val="28"/>
        </w:rPr>
        <w:t>。</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创新饲料营养新理论，优化饲料配方，发明抑制黄曲霉毒素的新型菌株。①针对夏季黄曲霉毒素大量滋生的突出问题，首次筛选出抑制黄曲霉毒素</w:t>
      </w:r>
      <w:r>
        <w:rPr>
          <w:rFonts w:ascii="宋体" w:eastAsia="宋体" w:hAnsi="宋体" w:hint="eastAsia"/>
          <w:sz w:val="28"/>
          <w:szCs w:val="28"/>
        </w:rPr>
        <w:t>AFB1</w:t>
      </w:r>
      <w:r>
        <w:rPr>
          <w:rFonts w:ascii="宋体" w:eastAsia="宋体" w:hAnsi="宋体" w:hint="eastAsia"/>
          <w:sz w:val="28"/>
          <w:szCs w:val="28"/>
        </w:rPr>
        <w:t>的植物乳杆菌菌株</w:t>
      </w:r>
      <w:r>
        <w:rPr>
          <w:rFonts w:ascii="宋体" w:eastAsia="宋体" w:hAnsi="宋体" w:hint="eastAsia"/>
          <w:sz w:val="28"/>
          <w:szCs w:val="28"/>
        </w:rPr>
        <w:t>DBNZW02</w:t>
      </w:r>
      <w:r>
        <w:rPr>
          <w:rFonts w:ascii="宋体" w:eastAsia="宋体" w:hAnsi="宋体" w:hint="eastAsia"/>
          <w:sz w:val="28"/>
          <w:szCs w:val="28"/>
        </w:rPr>
        <w:t>，并制备含该菌株（</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1010-1</w:t>
      </w:r>
      <w:r>
        <w:rPr>
          <w:rFonts w:ascii="宋体" w:eastAsia="宋体" w:hAnsi="宋体" w:hint="eastAsia"/>
          <w:sz w:val="28"/>
          <w:szCs w:val="28"/>
        </w:rPr>
        <w:t>×</w:t>
      </w:r>
      <w:r>
        <w:rPr>
          <w:rFonts w:ascii="宋体" w:eastAsia="宋体" w:hAnsi="宋体" w:hint="eastAsia"/>
          <w:sz w:val="28"/>
          <w:szCs w:val="28"/>
        </w:rPr>
        <w:t>1011 CFU/g</w:t>
      </w:r>
      <w:r>
        <w:rPr>
          <w:rFonts w:ascii="宋体" w:eastAsia="宋体" w:hAnsi="宋体" w:hint="eastAsia"/>
          <w:sz w:val="28"/>
          <w:szCs w:val="28"/>
        </w:rPr>
        <w:t>）的青贮饲料发酵剂。②针对应激期间饲料利用率低、消化性能差、饲料配方精准度低的难题，首次精准评价了</w:t>
      </w:r>
      <w:r>
        <w:rPr>
          <w:rFonts w:ascii="宋体" w:eastAsia="宋体" w:hAnsi="宋体" w:hint="eastAsia"/>
          <w:sz w:val="28"/>
          <w:szCs w:val="28"/>
        </w:rPr>
        <w:t>3</w:t>
      </w:r>
      <w:r>
        <w:rPr>
          <w:rFonts w:ascii="宋体" w:eastAsia="宋体" w:hAnsi="宋体" w:hint="eastAsia"/>
          <w:sz w:val="28"/>
          <w:szCs w:val="28"/>
        </w:rPr>
        <w:t>种棉籽副产品和</w:t>
      </w:r>
      <w:r>
        <w:rPr>
          <w:rFonts w:ascii="宋体" w:eastAsia="宋体" w:hAnsi="宋体" w:hint="eastAsia"/>
          <w:sz w:val="28"/>
          <w:szCs w:val="28"/>
        </w:rPr>
        <w:t>5</w:t>
      </w:r>
      <w:r>
        <w:rPr>
          <w:rFonts w:ascii="宋体" w:eastAsia="宋体" w:hAnsi="宋体" w:hint="eastAsia"/>
          <w:sz w:val="28"/>
          <w:szCs w:val="28"/>
        </w:rPr>
        <w:t>种常规粗饲料的营养价值，提出带绒棉籽壳营养价值高于脱绒棉籽壳的新理论，夏季饲喂含</w:t>
      </w:r>
      <w:r>
        <w:rPr>
          <w:rFonts w:ascii="宋体" w:eastAsia="宋体" w:hAnsi="宋体" w:hint="eastAsia"/>
          <w:sz w:val="28"/>
          <w:szCs w:val="28"/>
        </w:rPr>
        <w:t>5.5%</w:t>
      </w:r>
      <w:r>
        <w:rPr>
          <w:rFonts w:ascii="宋体" w:eastAsia="宋体" w:hAnsi="宋体" w:hint="eastAsia"/>
          <w:sz w:val="28"/>
          <w:szCs w:val="28"/>
        </w:rPr>
        <w:t>带绒棉籽壳的日粮有效缓解新产奶牛热应激，产奶量提高</w:t>
      </w:r>
      <w:r>
        <w:rPr>
          <w:rFonts w:ascii="宋体" w:eastAsia="宋体" w:hAnsi="宋体" w:hint="eastAsia"/>
          <w:sz w:val="28"/>
          <w:szCs w:val="28"/>
        </w:rPr>
        <w:t>3</w:t>
      </w:r>
      <w:r>
        <w:rPr>
          <w:rFonts w:ascii="宋体" w:eastAsia="宋体" w:hAnsi="宋体" w:hint="eastAsia"/>
          <w:sz w:val="28"/>
          <w:szCs w:val="28"/>
        </w:rPr>
        <w:t>.2%</w:t>
      </w:r>
      <w:r>
        <w:rPr>
          <w:rFonts w:ascii="宋体" w:eastAsia="宋体" w:hAnsi="宋体" w:hint="eastAsia"/>
          <w:sz w:val="28"/>
          <w:szCs w:val="28"/>
        </w:rPr>
        <w:t>；且从抗营养因子</w:t>
      </w:r>
      <w:r>
        <w:rPr>
          <w:rFonts w:ascii="宋体" w:eastAsia="宋体" w:hAnsi="宋体" w:hint="eastAsia"/>
          <w:sz w:val="28"/>
          <w:szCs w:val="28"/>
        </w:rPr>
        <w:t>-</w:t>
      </w:r>
      <w:r>
        <w:rPr>
          <w:rFonts w:ascii="宋体" w:eastAsia="宋体" w:hAnsi="宋体" w:hint="eastAsia"/>
          <w:sz w:val="28"/>
          <w:szCs w:val="28"/>
        </w:rPr>
        <w:t>酚酸的降解率创新性的提出苜蓿中酚酸物质（阿魏酸酯和对香豆酸酯）有效降解率（</w:t>
      </w:r>
      <w:r>
        <w:rPr>
          <w:rFonts w:ascii="宋体" w:eastAsia="宋体" w:hAnsi="宋体" w:hint="eastAsia"/>
          <w:sz w:val="28"/>
          <w:szCs w:val="28"/>
        </w:rPr>
        <w:t>0.820</w:t>
      </w:r>
      <w:r>
        <w:rPr>
          <w:rFonts w:ascii="宋体" w:eastAsia="宋体" w:hAnsi="宋体" w:hint="eastAsia"/>
          <w:sz w:val="28"/>
          <w:szCs w:val="28"/>
        </w:rPr>
        <w:t>和</w:t>
      </w:r>
      <w:r>
        <w:rPr>
          <w:rFonts w:ascii="宋体" w:eastAsia="宋体" w:hAnsi="宋体" w:hint="eastAsia"/>
          <w:sz w:val="28"/>
          <w:szCs w:val="28"/>
        </w:rPr>
        <w:t>0.771</w:t>
      </w:r>
      <w:r>
        <w:rPr>
          <w:rFonts w:ascii="宋体" w:eastAsia="宋体" w:hAnsi="宋体" w:hint="eastAsia"/>
          <w:sz w:val="28"/>
          <w:szCs w:val="28"/>
        </w:rPr>
        <w:t>）高于其他常规粗饲料，为应激期饲料配方的精准制定提供数据。</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探明环境参数、奶牛行为与泌乳性能的相关性，优化配套设施，制定应激防控技术规程。①发现舍温与饮水比率呈正相关（</w:t>
      </w:r>
      <w:r>
        <w:rPr>
          <w:rFonts w:ascii="宋体" w:eastAsia="宋体" w:hAnsi="宋体" w:hint="eastAsia"/>
          <w:sz w:val="28"/>
          <w:szCs w:val="28"/>
        </w:rPr>
        <w:t>r=0.67</w:t>
      </w:r>
      <w:r>
        <w:rPr>
          <w:rFonts w:ascii="宋体" w:eastAsia="宋体" w:hAnsi="宋体" w:hint="eastAsia"/>
          <w:sz w:val="28"/>
          <w:szCs w:val="28"/>
        </w:rPr>
        <w:t>），舍湿与躺卧时间、采食次数和单次饮水时间呈负相关，首次创建奶牛行为与泌乳性能的多元回归方程。②研发调温喷淋设施，采食量较传统喷淋增加</w:t>
      </w:r>
      <w:r>
        <w:rPr>
          <w:rFonts w:ascii="宋体" w:eastAsia="宋体" w:hAnsi="宋体" w:hint="eastAsia"/>
          <w:sz w:val="28"/>
          <w:szCs w:val="28"/>
        </w:rPr>
        <w:t>10%</w:t>
      </w:r>
      <w:r>
        <w:rPr>
          <w:rFonts w:ascii="宋体" w:eastAsia="宋体" w:hAnsi="宋体" w:hint="eastAsia"/>
          <w:sz w:val="28"/>
          <w:szCs w:val="28"/>
        </w:rPr>
        <w:t>，泌乳量提高</w:t>
      </w:r>
      <w:r>
        <w:rPr>
          <w:rFonts w:ascii="宋体" w:eastAsia="宋体" w:hAnsi="宋体" w:hint="eastAsia"/>
          <w:sz w:val="28"/>
          <w:szCs w:val="28"/>
        </w:rPr>
        <w:t>15%</w:t>
      </w:r>
      <w:r>
        <w:rPr>
          <w:rFonts w:ascii="宋体" w:eastAsia="宋体" w:hAnsi="宋体" w:hint="eastAsia"/>
          <w:sz w:val="28"/>
          <w:szCs w:val="28"/>
        </w:rPr>
        <w:t>，发明防热应激的挤奶</w:t>
      </w:r>
      <w:r>
        <w:rPr>
          <w:rFonts w:ascii="宋体" w:eastAsia="宋体" w:hAnsi="宋体" w:hint="eastAsia"/>
          <w:sz w:val="28"/>
          <w:szCs w:val="28"/>
        </w:rPr>
        <w:lastRenderedPageBreak/>
        <w:t>厅和空气自净化牛舍。③制定缓</w:t>
      </w:r>
      <w:r>
        <w:rPr>
          <w:rFonts w:ascii="宋体" w:eastAsia="宋体" w:hAnsi="宋体" w:hint="eastAsia"/>
          <w:sz w:val="28"/>
          <w:szCs w:val="28"/>
        </w:rPr>
        <w:t>解奶牛热应激和运输应激的</w:t>
      </w:r>
      <w:r>
        <w:rPr>
          <w:rFonts w:ascii="宋体" w:eastAsia="宋体" w:hAnsi="宋体" w:hint="eastAsia"/>
          <w:sz w:val="28"/>
          <w:szCs w:val="28"/>
        </w:rPr>
        <w:t>2</w:t>
      </w:r>
      <w:r>
        <w:rPr>
          <w:rFonts w:ascii="宋体" w:eastAsia="宋体" w:hAnsi="宋体" w:hint="eastAsia"/>
          <w:sz w:val="28"/>
          <w:szCs w:val="28"/>
        </w:rPr>
        <w:t>项技术规程，促进应激防控技术推广。</w:t>
      </w:r>
    </w:p>
    <w:p w:rsidR="007958C1" w:rsidRDefault="00407FBF">
      <w:pPr>
        <w:spacing w:line="300" w:lineRule="auto"/>
        <w:rPr>
          <w:rFonts w:ascii="宋体" w:eastAsia="宋体" w:hAnsi="宋体"/>
          <w:b/>
          <w:sz w:val="28"/>
          <w:szCs w:val="28"/>
        </w:rPr>
      </w:pPr>
      <w:r>
        <w:rPr>
          <w:rFonts w:ascii="宋体" w:eastAsia="宋体" w:hAnsi="宋体" w:hint="eastAsia"/>
          <w:b/>
          <w:sz w:val="28"/>
          <w:szCs w:val="28"/>
        </w:rPr>
        <w:t>4.</w:t>
      </w:r>
      <w:r>
        <w:rPr>
          <w:rFonts w:ascii="宋体" w:eastAsia="宋体" w:hAnsi="宋体" w:hint="eastAsia"/>
          <w:b/>
          <w:sz w:val="28"/>
          <w:szCs w:val="28"/>
        </w:rPr>
        <w:t>主要完成单位及创新推广贡献：</w:t>
      </w:r>
    </w:p>
    <w:p w:rsidR="007958C1" w:rsidRDefault="00407FBF">
      <w:pPr>
        <w:spacing w:line="300" w:lineRule="auto"/>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承德市农林科学院</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负责项目的整体方案设计、组织实施与协调管理等工作，为本项目科技创新和推广应用提供强有力的组织和制度保障，对本项目关键技术创新与应用做出了突出贡献，揭示出应激的调控机制并挖掘其分子标志物；创制了抗应激的中草药复方制剂和纳米兽药制剂；筛选抑制黄曲霉毒素增殖的新型菌株及青贮发酵剂，优化应激期的饲料配方；研发缓解应激的设施设备，创建设施干预、营养调控和兽药防治的技术体系。</w:t>
      </w:r>
    </w:p>
    <w:p w:rsidR="007958C1" w:rsidRDefault="00407FBF">
      <w:pPr>
        <w:spacing w:line="300" w:lineRule="auto"/>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河北农业大学</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与第</w:t>
      </w:r>
      <w:r>
        <w:rPr>
          <w:rFonts w:ascii="宋体" w:eastAsia="宋体" w:hAnsi="宋体" w:hint="eastAsia"/>
          <w:sz w:val="28"/>
          <w:szCs w:val="28"/>
        </w:rPr>
        <w:t>一完成单位一起共同完成了应激的调控机制，筛选出冷热应激和运输应激的生物标志物；共同完成了复方中草药缓解奶牛热应激的应用效果研究；共同完成了减少应激的自净化牛舍的设计；完成了舍内环境因素与奶牛泌乳性能和奶牛行为的相关性，并创建多元回归方程。</w:t>
      </w:r>
    </w:p>
    <w:p w:rsidR="007958C1" w:rsidRDefault="00407FBF">
      <w:pPr>
        <w:spacing w:line="300" w:lineRule="auto"/>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河北省畜牧兽医研究所</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完成了运输应激的调控机制，并制定缓解运输应激的地方标准；与第一和第二单位共同完成了缓解应激的复方中草药制剂和纳米兽药制剂的研发，并进行试验验证，确定了新型兽药对应激造成的乳房炎和产后繁殖综合障碍性疾病有较高的治愈率；并研发了减缓应激的</w:t>
      </w:r>
      <w:r>
        <w:rPr>
          <w:rFonts w:ascii="宋体" w:eastAsia="宋体" w:hAnsi="宋体" w:hint="eastAsia"/>
          <w:sz w:val="28"/>
          <w:szCs w:val="28"/>
        </w:rPr>
        <w:lastRenderedPageBreak/>
        <w:t>调温喷淋设施和抗热应激的挤奶厅</w:t>
      </w:r>
    </w:p>
    <w:p w:rsidR="007958C1" w:rsidRDefault="00407FBF">
      <w:pPr>
        <w:spacing w:line="300" w:lineRule="auto"/>
        <w:ind w:firstLineChars="100" w:firstLine="28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北京大北农科技集团股份有限公司</w:t>
      </w:r>
    </w:p>
    <w:p w:rsidR="007958C1" w:rsidRDefault="00407FBF" w:rsidP="003B12A5">
      <w:pPr>
        <w:pStyle w:val="a3"/>
        <w:ind w:firstLine="560"/>
        <w:rPr>
          <w:sz w:val="28"/>
          <w:szCs w:val="28"/>
        </w:rPr>
      </w:pPr>
      <w:r>
        <w:rPr>
          <w:rFonts w:hint="eastAsia"/>
          <w:sz w:val="28"/>
          <w:szCs w:val="28"/>
        </w:rPr>
        <w:t>与第一完成单位共同完成了抑制黄曲霉毒素增殖的新型菌株筛选与鉴定，并研发了含该菌株的青贮发酵剂，大大减少了夏季黄曲霉毒素中毒的风险。并对该菌剂在北京和河北进行推广应用，取得了显著的经济和社会效益。</w:t>
      </w:r>
    </w:p>
    <w:p w:rsidR="007958C1" w:rsidRDefault="00407FBF">
      <w:pPr>
        <w:spacing w:line="300" w:lineRule="auto"/>
        <w:rPr>
          <w:rFonts w:ascii="宋体" w:eastAsia="宋体" w:hAnsi="宋体"/>
          <w:b/>
          <w:sz w:val="28"/>
          <w:szCs w:val="28"/>
        </w:rPr>
      </w:pPr>
      <w:r>
        <w:rPr>
          <w:rFonts w:ascii="宋体" w:eastAsia="宋体" w:hAnsi="宋体" w:hint="eastAsia"/>
          <w:b/>
          <w:sz w:val="28"/>
          <w:szCs w:val="28"/>
        </w:rPr>
        <w:t>5.</w:t>
      </w:r>
      <w:r>
        <w:rPr>
          <w:rFonts w:ascii="宋体" w:eastAsia="宋体" w:hAnsi="宋体" w:hint="eastAsia"/>
          <w:b/>
          <w:sz w:val="28"/>
          <w:szCs w:val="28"/>
        </w:rPr>
        <w:t>应用情况</w:t>
      </w:r>
      <w:r>
        <w:rPr>
          <w:rFonts w:ascii="宋体" w:eastAsia="宋体" w:hAnsi="宋体" w:hint="eastAsia"/>
          <w:b/>
          <w:sz w:val="28"/>
          <w:szCs w:val="28"/>
        </w:rPr>
        <w:t>及效益情况：</w:t>
      </w:r>
    </w:p>
    <w:p w:rsidR="007958C1" w:rsidRDefault="00407FBF">
      <w:pPr>
        <w:spacing w:line="300" w:lineRule="auto"/>
        <w:ind w:firstLineChars="200" w:firstLine="560"/>
        <w:jc w:val="left"/>
        <w:rPr>
          <w:rFonts w:ascii="宋体" w:eastAsia="宋体" w:hAnsi="宋体"/>
          <w:sz w:val="28"/>
          <w:szCs w:val="28"/>
        </w:rPr>
      </w:pPr>
      <w:r>
        <w:rPr>
          <w:rFonts w:ascii="宋体" w:eastAsia="宋体" w:hAnsi="宋体" w:hint="eastAsia"/>
          <w:sz w:val="28"/>
          <w:szCs w:val="28"/>
        </w:rPr>
        <w:t>项目组采取产学研合作的方式，举办多种形式的技术指导和技术培训及成果宣传等活动，积极开展成果的推广应用和落地转化，取得了显著的成效。</w:t>
      </w:r>
    </w:p>
    <w:p w:rsidR="007958C1" w:rsidRDefault="00407FBF">
      <w:pPr>
        <w:spacing w:line="300" w:lineRule="auto"/>
        <w:ind w:firstLineChars="100" w:firstLine="280"/>
        <w:jc w:val="lef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项目研发的缓解应激的调温喷淋设施设备已在河北省多大奶牛场进行推广和应用，效果显著，可使产奶量提高了</w:t>
      </w:r>
      <w:r>
        <w:rPr>
          <w:rFonts w:ascii="宋体" w:eastAsia="宋体" w:hAnsi="宋体" w:hint="eastAsia"/>
          <w:sz w:val="28"/>
          <w:szCs w:val="28"/>
        </w:rPr>
        <w:t>2.9%</w:t>
      </w:r>
      <w:r>
        <w:rPr>
          <w:rFonts w:ascii="宋体" w:eastAsia="宋体" w:hAnsi="宋体" w:hint="eastAsia"/>
          <w:sz w:val="28"/>
          <w:szCs w:val="28"/>
        </w:rPr>
        <w:t>，乳品质提高了约</w:t>
      </w:r>
      <w:r>
        <w:rPr>
          <w:rFonts w:ascii="宋体" w:eastAsia="宋体" w:hAnsi="宋体" w:hint="eastAsia"/>
          <w:sz w:val="28"/>
          <w:szCs w:val="28"/>
        </w:rPr>
        <w:t>0.2</w:t>
      </w:r>
      <w:r>
        <w:rPr>
          <w:rFonts w:ascii="宋体" w:eastAsia="宋体" w:hAnsi="宋体" w:hint="eastAsia"/>
          <w:sz w:val="28"/>
          <w:szCs w:val="28"/>
        </w:rPr>
        <w:t>个百分点。</w:t>
      </w:r>
    </w:p>
    <w:p w:rsidR="007958C1" w:rsidRDefault="00407FBF">
      <w:pPr>
        <w:spacing w:line="300" w:lineRule="auto"/>
        <w:ind w:firstLineChars="100" w:firstLine="280"/>
        <w:jc w:val="lef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项目研发的抗应激中草药制剂和纳米兽药制剂，已在河北省承德、张家口、保定、秦皇岛等多地市得到广泛推广和应用，并辐射至北京、天津和山东等地，明显提升了奶牛的免疫性能，减少了应激后乳房炎和产后繁殖障碍性疾病的发病率，并提</w:t>
      </w:r>
      <w:r>
        <w:rPr>
          <w:rFonts w:ascii="宋体" w:eastAsia="宋体" w:hAnsi="宋体" w:hint="eastAsia"/>
          <w:sz w:val="28"/>
          <w:szCs w:val="28"/>
        </w:rPr>
        <w:t>高其治愈率，增产增收效果显著，显示出较大的市场潜力。</w:t>
      </w:r>
    </w:p>
    <w:p w:rsidR="007958C1" w:rsidRDefault="00407FBF">
      <w:pPr>
        <w:ind w:firstLineChars="100" w:firstLine="280"/>
        <w:jc w:val="lef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项目研发的含新型植物乳酸杆菌的青贮饲料发酵剂，可有效抑制夏季黄曲霉毒素的增殖，大大减少了奶牛黄曲霉中毒的风险，且提高了青贮饲料的发酵品质，已应用于河北承德、石家庄、保定等地，效果显著。</w:t>
      </w:r>
    </w:p>
    <w:p w:rsidR="007958C1" w:rsidRDefault="00407FBF">
      <w:pPr>
        <w:spacing w:line="300" w:lineRule="auto"/>
        <w:ind w:firstLineChars="200" w:firstLine="560"/>
        <w:jc w:val="left"/>
        <w:rPr>
          <w:rFonts w:ascii="宋体" w:eastAsia="宋体" w:hAnsi="宋体"/>
          <w:b/>
          <w:sz w:val="28"/>
          <w:szCs w:val="28"/>
        </w:rPr>
      </w:pPr>
      <w:r>
        <w:rPr>
          <w:rFonts w:ascii="宋体" w:eastAsia="宋体" w:hAnsi="宋体" w:hint="eastAsia"/>
          <w:sz w:val="28"/>
          <w:szCs w:val="28"/>
        </w:rPr>
        <w:lastRenderedPageBreak/>
        <w:t>项目成果</w:t>
      </w:r>
      <w:r>
        <w:rPr>
          <w:rFonts w:ascii="宋体" w:eastAsia="宋体" w:hAnsi="宋体" w:hint="eastAsia"/>
          <w:sz w:val="28"/>
          <w:szCs w:val="28"/>
        </w:rPr>
        <w:t>2018-2020</w:t>
      </w:r>
      <w:r>
        <w:rPr>
          <w:rFonts w:ascii="宋体" w:eastAsia="宋体" w:hAnsi="宋体" w:hint="eastAsia"/>
          <w:sz w:val="28"/>
          <w:szCs w:val="28"/>
        </w:rPr>
        <w:t>年累计应用规模达</w:t>
      </w:r>
      <w:r>
        <w:rPr>
          <w:rFonts w:ascii="宋体" w:eastAsia="宋体" w:hAnsi="宋体" w:hint="eastAsia"/>
          <w:sz w:val="28"/>
          <w:szCs w:val="28"/>
        </w:rPr>
        <w:t>2</w:t>
      </w:r>
      <w:r>
        <w:rPr>
          <w:rFonts w:ascii="宋体" w:eastAsia="宋体" w:hAnsi="宋体" w:hint="eastAsia"/>
          <w:sz w:val="28"/>
          <w:szCs w:val="28"/>
        </w:rPr>
        <w:t>5</w:t>
      </w:r>
      <w:r>
        <w:rPr>
          <w:rFonts w:ascii="宋体" w:eastAsia="宋体" w:hAnsi="宋体" w:hint="eastAsia"/>
          <w:sz w:val="28"/>
          <w:szCs w:val="28"/>
        </w:rPr>
        <w:t>万头奶牛，增收</w:t>
      </w:r>
      <w:r>
        <w:rPr>
          <w:rFonts w:ascii="宋体" w:eastAsia="宋体" w:hAnsi="宋体" w:hint="eastAsia"/>
          <w:sz w:val="28"/>
          <w:szCs w:val="28"/>
        </w:rPr>
        <w:t>2</w:t>
      </w:r>
      <w:r>
        <w:rPr>
          <w:rFonts w:ascii="宋体" w:eastAsia="宋体" w:hAnsi="宋体" w:hint="eastAsia"/>
          <w:sz w:val="28"/>
          <w:szCs w:val="28"/>
        </w:rPr>
        <w:t>.1</w:t>
      </w:r>
      <w:r>
        <w:rPr>
          <w:rFonts w:ascii="宋体" w:eastAsia="宋体" w:hAnsi="宋体" w:hint="eastAsia"/>
          <w:sz w:val="28"/>
          <w:szCs w:val="28"/>
        </w:rPr>
        <w:t>1</w:t>
      </w:r>
      <w:bookmarkStart w:id="0" w:name="_GoBack"/>
      <w:bookmarkEnd w:id="0"/>
      <w:r>
        <w:rPr>
          <w:rFonts w:ascii="宋体" w:eastAsia="宋体" w:hAnsi="宋体" w:hint="eastAsia"/>
          <w:sz w:val="28"/>
          <w:szCs w:val="28"/>
        </w:rPr>
        <w:t>亿元，促进了我省奶业的可持续性健康发展，研发的产品具有较强的市场竞争力，应用前景广阔。</w:t>
      </w:r>
    </w:p>
    <w:p w:rsidR="007958C1" w:rsidRDefault="00407FBF">
      <w:pPr>
        <w:spacing w:line="300" w:lineRule="auto"/>
        <w:rPr>
          <w:rFonts w:ascii="宋体" w:eastAsia="宋体" w:hAnsi="宋体" w:cs="宋体"/>
          <w:sz w:val="18"/>
          <w:szCs w:val="18"/>
        </w:rPr>
      </w:pPr>
      <w:r>
        <w:rPr>
          <w:rFonts w:ascii="宋体" w:eastAsia="宋体" w:hAnsi="宋体" w:hint="eastAsia"/>
          <w:b/>
          <w:sz w:val="28"/>
          <w:szCs w:val="28"/>
        </w:rPr>
        <w:t>6.</w:t>
      </w:r>
      <w:r>
        <w:rPr>
          <w:rFonts w:ascii="宋体" w:eastAsia="宋体" w:hAnsi="宋体" w:hint="eastAsia"/>
          <w:b/>
          <w:sz w:val="28"/>
          <w:szCs w:val="28"/>
        </w:rPr>
        <w:t>主要知识产权和标准规范等目录：</w:t>
      </w:r>
    </w:p>
    <w:p w:rsidR="007958C1" w:rsidRDefault="00407FBF">
      <w:pPr>
        <w:spacing w:line="300" w:lineRule="auto"/>
        <w:ind w:firstLineChars="100" w:firstLine="28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Pr>
          <w:rFonts w:ascii="Times New Roman" w:eastAsia="宋体" w:hAnsi="Times New Roman" w:cs="Times New Roman"/>
          <w:sz w:val="28"/>
          <w:szCs w:val="28"/>
        </w:rPr>
        <w:t>Chun-Hua Shan, Jianjun Guo (</w:t>
      </w:r>
      <w:r>
        <w:rPr>
          <w:rFonts w:ascii="Times New Roman" w:eastAsia="宋体" w:hAnsi="Times New Roman" w:cs="Times New Roman"/>
          <w:sz w:val="28"/>
          <w:szCs w:val="28"/>
        </w:rPr>
        <w:t>并列一作</w:t>
      </w:r>
      <w:r>
        <w:rPr>
          <w:rFonts w:ascii="Times New Roman" w:eastAsia="宋体" w:hAnsi="Times New Roman" w:cs="Times New Roman"/>
          <w:sz w:val="28"/>
          <w:szCs w:val="28"/>
        </w:rPr>
        <w:t xml:space="preserve">), Xinsheng Sun, Yuhong Gao. 2018. Effects of fermented Chinese herbal medicines on milk performance and immune function in late-lactation cows under heat stress conditions. J. Anim. Sci., 96: 4444–4457. </w:t>
      </w:r>
    </w:p>
    <w:p w:rsidR="007958C1" w:rsidRDefault="00407FBF">
      <w:pPr>
        <w:spacing w:line="300" w:lineRule="auto"/>
        <w:ind w:firstLineChars="100" w:firstLine="28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Chun-hua, S, G. </w:t>
      </w:r>
      <w:r>
        <w:rPr>
          <w:rFonts w:ascii="Times New Roman" w:eastAsia="宋体" w:hAnsi="Times New Roman" w:cs="Times New Roman"/>
          <w:sz w:val="28"/>
          <w:szCs w:val="28"/>
        </w:rPr>
        <w:t>Jian-jun (</w:t>
      </w:r>
      <w:r>
        <w:rPr>
          <w:rFonts w:ascii="Times New Roman" w:eastAsia="宋体" w:hAnsi="Times New Roman" w:cs="Times New Roman"/>
          <w:sz w:val="28"/>
          <w:szCs w:val="28"/>
        </w:rPr>
        <w:t>并列一作</w:t>
      </w:r>
      <w:r>
        <w:rPr>
          <w:rFonts w:ascii="Times New Roman" w:eastAsia="宋体" w:hAnsi="Times New Roman" w:cs="Times New Roman"/>
          <w:sz w:val="28"/>
          <w:szCs w:val="28"/>
        </w:rPr>
        <w:t>), S. Xin-sheng, G. Yu-hong (</w:t>
      </w:r>
      <w:r>
        <w:rPr>
          <w:rFonts w:ascii="Times New Roman" w:eastAsia="宋体" w:hAnsi="Times New Roman" w:cs="Times New Roman"/>
          <w:sz w:val="28"/>
          <w:szCs w:val="28"/>
        </w:rPr>
        <w:t>通讯</w:t>
      </w:r>
      <w:r>
        <w:rPr>
          <w:rFonts w:ascii="Times New Roman" w:eastAsia="宋体" w:hAnsi="Times New Roman" w:cs="Times New Roman"/>
          <w:sz w:val="28"/>
          <w:szCs w:val="28"/>
        </w:rPr>
        <w:t xml:space="preserve">). 2019. Correlation between Behavior and Milk Yield of Dairy Cows. Intl. J. Agric. Biol., 21: 93‒98.  </w:t>
      </w:r>
    </w:p>
    <w:p w:rsidR="007958C1" w:rsidRDefault="00407FBF">
      <w:pPr>
        <w:spacing w:line="300" w:lineRule="auto"/>
        <w:ind w:firstLineChars="100" w:firstLine="28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sz w:val="28"/>
          <w:szCs w:val="28"/>
        </w:rPr>
        <w:t>Kaixiang Zhou, Xiaofang Wang (</w:t>
      </w:r>
      <w:r>
        <w:rPr>
          <w:rFonts w:ascii="Times New Roman" w:eastAsia="宋体" w:hAnsi="Times New Roman" w:cs="Times New Roman"/>
          <w:sz w:val="28"/>
          <w:szCs w:val="28"/>
        </w:rPr>
        <w:t>通讯</w:t>
      </w:r>
      <w:r>
        <w:rPr>
          <w:rFonts w:ascii="Times New Roman" w:eastAsia="宋体" w:hAnsi="Times New Roman" w:cs="Times New Roman"/>
          <w:sz w:val="28"/>
          <w:szCs w:val="28"/>
        </w:rPr>
        <w:t xml:space="preserve">), Dongmei Chen, et. al. 2019. Enhanced Treatment Effects of Tilmicosin </w:t>
      </w:r>
      <w:r>
        <w:rPr>
          <w:rFonts w:ascii="Times New Roman" w:eastAsia="宋体" w:hAnsi="Times New Roman" w:cs="Times New Roman"/>
          <w:sz w:val="28"/>
          <w:szCs w:val="28"/>
        </w:rPr>
        <w:t>Against Staphylococcus aureus Cow Mastitis by Self-Assembly Sodium Alginate-Chitosan Nanogel. Pharmaceutics, 11: 524.</w:t>
      </w:r>
    </w:p>
    <w:p w:rsidR="007958C1" w:rsidRDefault="00407FBF">
      <w:pPr>
        <w:spacing w:line="300" w:lineRule="auto"/>
        <w:ind w:firstLineChars="100" w:firstLine="28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w:t>
      </w:r>
      <w:r>
        <w:rPr>
          <w:rFonts w:ascii="Times New Roman" w:eastAsia="宋体" w:hAnsi="Times New Roman" w:cs="Times New Roman"/>
          <w:sz w:val="28"/>
          <w:szCs w:val="28"/>
        </w:rPr>
        <w:t>Bin-Bin Cao, Rui Wang,Yu-Kun Bo. In situ rumen digestibility of ester-linked ferulic and p-coumaric acids in crop stover or straws inco</w:t>
      </w:r>
      <w:r>
        <w:rPr>
          <w:rFonts w:ascii="Times New Roman" w:eastAsia="宋体" w:hAnsi="Times New Roman" w:cs="Times New Roman"/>
          <w:sz w:val="28"/>
          <w:szCs w:val="28"/>
        </w:rPr>
        <w:t>mparison with alfalfa and Chinese wild ryegrass hays. 2016. Animal Feed Science and Technology, 212: 27–34.</w:t>
      </w:r>
    </w:p>
    <w:p w:rsidR="007958C1" w:rsidRDefault="00407FBF">
      <w:pPr>
        <w:spacing w:line="300" w:lineRule="auto"/>
        <w:ind w:firstLineChars="100" w:firstLine="28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w:t>
      </w:r>
      <w:r>
        <w:rPr>
          <w:rFonts w:ascii="Times New Roman" w:eastAsia="宋体" w:hAnsi="Times New Roman" w:cs="Times New Roman"/>
          <w:sz w:val="28"/>
          <w:szCs w:val="28"/>
        </w:rPr>
        <w:t>Metabolisable Energy, In situ Rumen Degradation and In vitro Fermentation Characteristics of Linted Cottonseed Hulls, Delinted Cottonseed Hulls a</w:t>
      </w:r>
      <w:r>
        <w:rPr>
          <w:rFonts w:ascii="Times New Roman" w:eastAsia="宋体" w:hAnsi="Times New Roman" w:cs="Times New Roman"/>
          <w:sz w:val="28"/>
          <w:szCs w:val="28"/>
        </w:rPr>
        <w:t xml:space="preserve">nd Cottonseed Linter Residue. Asian-Aust. J. Anim. </w:t>
      </w:r>
      <w:r>
        <w:rPr>
          <w:rFonts w:ascii="Times New Roman" w:eastAsia="宋体" w:hAnsi="Times New Roman" w:cs="Times New Roman"/>
          <w:sz w:val="28"/>
          <w:szCs w:val="28"/>
        </w:rPr>
        <w:lastRenderedPageBreak/>
        <w:t>Sci. 25(2) : 240 – 247.</w:t>
      </w:r>
    </w:p>
    <w:p w:rsidR="007958C1" w:rsidRDefault="00407FBF">
      <w:pPr>
        <w:spacing w:line="300" w:lineRule="auto"/>
        <w:ind w:firstLineChars="100" w:firstLine="280"/>
        <w:rPr>
          <w:kern w:val="0"/>
          <w:sz w:val="28"/>
          <w:szCs w:val="28"/>
        </w:rPr>
      </w:pPr>
      <w:r>
        <w:rPr>
          <w:rFonts w:hint="eastAsia"/>
          <w:kern w:val="0"/>
          <w:sz w:val="28"/>
          <w:szCs w:val="28"/>
        </w:rPr>
        <w:t>（</w:t>
      </w:r>
      <w:r>
        <w:rPr>
          <w:rFonts w:hint="eastAsia"/>
          <w:kern w:val="0"/>
          <w:sz w:val="28"/>
          <w:szCs w:val="28"/>
        </w:rPr>
        <w:t>6</w:t>
      </w:r>
      <w:r>
        <w:rPr>
          <w:rFonts w:hint="eastAsia"/>
          <w:kern w:val="0"/>
          <w:sz w:val="28"/>
          <w:szCs w:val="28"/>
        </w:rPr>
        <w:t>）</w:t>
      </w:r>
      <w:r>
        <w:rPr>
          <w:rFonts w:hint="eastAsia"/>
          <w:kern w:val="0"/>
          <w:sz w:val="28"/>
          <w:szCs w:val="28"/>
        </w:rPr>
        <w:t>发明专利：</w:t>
      </w:r>
      <w:r>
        <w:rPr>
          <w:kern w:val="0"/>
          <w:sz w:val="28"/>
          <w:szCs w:val="28"/>
        </w:rPr>
        <w:t>《一种空气自净化牛舍》（专利号：</w:t>
      </w:r>
      <w:r>
        <w:rPr>
          <w:sz w:val="28"/>
          <w:szCs w:val="28"/>
        </w:rPr>
        <w:t>ZL 2015 1 0947569.3</w:t>
      </w:r>
      <w:r>
        <w:rPr>
          <w:kern w:val="0"/>
          <w:sz w:val="28"/>
          <w:szCs w:val="28"/>
        </w:rPr>
        <w:t>）。</w:t>
      </w:r>
    </w:p>
    <w:p w:rsidR="007958C1" w:rsidRDefault="00407FBF">
      <w:pPr>
        <w:spacing w:line="300" w:lineRule="auto"/>
        <w:ind w:firstLineChars="100" w:firstLine="280"/>
        <w:rPr>
          <w:kern w:val="0"/>
          <w:sz w:val="28"/>
          <w:szCs w:val="28"/>
        </w:rPr>
      </w:pPr>
      <w:r>
        <w:rPr>
          <w:rFonts w:hint="eastAsia"/>
          <w:kern w:val="0"/>
          <w:sz w:val="28"/>
          <w:szCs w:val="28"/>
        </w:rPr>
        <w:t>（</w:t>
      </w:r>
      <w:r>
        <w:rPr>
          <w:rFonts w:hint="eastAsia"/>
          <w:kern w:val="0"/>
          <w:sz w:val="28"/>
          <w:szCs w:val="28"/>
        </w:rPr>
        <w:t>7</w:t>
      </w:r>
      <w:r>
        <w:rPr>
          <w:rFonts w:hint="eastAsia"/>
          <w:kern w:val="0"/>
          <w:sz w:val="28"/>
          <w:szCs w:val="28"/>
        </w:rPr>
        <w:t>）</w:t>
      </w:r>
      <w:r>
        <w:rPr>
          <w:rFonts w:hint="eastAsia"/>
          <w:kern w:val="0"/>
          <w:sz w:val="28"/>
          <w:szCs w:val="28"/>
        </w:rPr>
        <w:t>发明专利：</w:t>
      </w:r>
      <w:r>
        <w:rPr>
          <w:kern w:val="0"/>
          <w:sz w:val="28"/>
          <w:szCs w:val="28"/>
        </w:rPr>
        <w:t>《提高奶牛免疫力、预防奶牛乳房炎的中药制剂的制备方法》（</w:t>
      </w:r>
      <w:r>
        <w:rPr>
          <w:rFonts w:eastAsia="等线"/>
          <w:sz w:val="28"/>
          <w:szCs w:val="28"/>
        </w:rPr>
        <w:t>ZL 2016 1 0494250.4</w:t>
      </w:r>
      <w:r>
        <w:rPr>
          <w:kern w:val="0"/>
          <w:sz w:val="28"/>
          <w:szCs w:val="28"/>
        </w:rPr>
        <w:t>）。</w:t>
      </w:r>
    </w:p>
    <w:p w:rsidR="007958C1" w:rsidRDefault="00407FBF">
      <w:pPr>
        <w:spacing w:line="300" w:lineRule="auto"/>
        <w:ind w:firstLineChars="100" w:firstLine="280"/>
        <w:rPr>
          <w:sz w:val="28"/>
          <w:szCs w:val="28"/>
        </w:rPr>
      </w:pPr>
      <w:r>
        <w:rPr>
          <w:rFonts w:hint="eastAsia"/>
          <w:kern w:val="0"/>
          <w:sz w:val="28"/>
          <w:szCs w:val="28"/>
        </w:rPr>
        <w:t>（</w:t>
      </w:r>
      <w:r>
        <w:rPr>
          <w:rFonts w:hint="eastAsia"/>
          <w:kern w:val="0"/>
          <w:sz w:val="28"/>
          <w:szCs w:val="28"/>
        </w:rPr>
        <w:t>8</w:t>
      </w:r>
      <w:r>
        <w:rPr>
          <w:rFonts w:hint="eastAsia"/>
          <w:kern w:val="0"/>
          <w:sz w:val="28"/>
          <w:szCs w:val="28"/>
        </w:rPr>
        <w:t>）</w:t>
      </w:r>
      <w:r>
        <w:rPr>
          <w:rFonts w:hint="eastAsia"/>
          <w:kern w:val="0"/>
          <w:sz w:val="28"/>
          <w:szCs w:val="28"/>
        </w:rPr>
        <w:t>发明专利：</w:t>
      </w:r>
      <w:r>
        <w:rPr>
          <w:kern w:val="0"/>
          <w:sz w:val="28"/>
          <w:szCs w:val="28"/>
        </w:rPr>
        <w:t>《</w:t>
      </w:r>
      <w:r>
        <w:rPr>
          <w:sz w:val="28"/>
          <w:szCs w:val="28"/>
        </w:rPr>
        <w:t>用于群体防治奶牛胎衣不下症及产后保健的中药复方制剂</w:t>
      </w:r>
      <w:r>
        <w:rPr>
          <w:kern w:val="0"/>
          <w:sz w:val="28"/>
          <w:szCs w:val="28"/>
        </w:rPr>
        <w:t>》</w:t>
      </w:r>
      <w:r>
        <w:rPr>
          <w:sz w:val="28"/>
          <w:szCs w:val="28"/>
        </w:rPr>
        <w:t>（</w:t>
      </w:r>
      <w:r>
        <w:rPr>
          <w:sz w:val="28"/>
          <w:szCs w:val="28"/>
        </w:rPr>
        <w:t>ZL 2017 1 1118974.X</w:t>
      </w:r>
      <w:r>
        <w:rPr>
          <w:sz w:val="28"/>
          <w:szCs w:val="28"/>
        </w:rPr>
        <w:t>）。</w:t>
      </w:r>
    </w:p>
    <w:p w:rsidR="007958C1" w:rsidRDefault="00407FBF">
      <w:pPr>
        <w:spacing w:line="300" w:lineRule="auto"/>
        <w:ind w:firstLineChars="100" w:firstLine="280"/>
        <w:rPr>
          <w:kern w:val="0"/>
          <w:sz w:val="28"/>
          <w:szCs w:val="28"/>
        </w:rPr>
      </w:pPr>
      <w:r>
        <w:rPr>
          <w:rFonts w:hint="eastAsia"/>
          <w:kern w:val="0"/>
          <w:sz w:val="28"/>
          <w:szCs w:val="28"/>
        </w:rPr>
        <w:t>（</w:t>
      </w:r>
      <w:r>
        <w:rPr>
          <w:rFonts w:hint="eastAsia"/>
          <w:kern w:val="0"/>
          <w:sz w:val="28"/>
          <w:szCs w:val="28"/>
        </w:rPr>
        <w:t>9</w:t>
      </w:r>
      <w:r>
        <w:rPr>
          <w:rFonts w:hint="eastAsia"/>
          <w:kern w:val="0"/>
          <w:sz w:val="28"/>
          <w:szCs w:val="28"/>
        </w:rPr>
        <w:t>）</w:t>
      </w:r>
      <w:r>
        <w:rPr>
          <w:rFonts w:hint="eastAsia"/>
          <w:kern w:val="0"/>
          <w:sz w:val="28"/>
          <w:szCs w:val="28"/>
        </w:rPr>
        <w:t>发明专利：</w:t>
      </w:r>
      <w:r>
        <w:rPr>
          <w:rFonts w:hint="eastAsia"/>
          <w:sz w:val="28"/>
          <w:szCs w:val="28"/>
        </w:rPr>
        <w:t>《</w:t>
      </w:r>
      <w:r>
        <w:rPr>
          <w:rFonts w:hint="eastAsia"/>
          <w:kern w:val="0"/>
          <w:sz w:val="28"/>
          <w:szCs w:val="28"/>
        </w:rPr>
        <w:t>一株植物乳杆菌菌株及其青贮饲料发酵剂》（</w:t>
      </w:r>
      <w:r>
        <w:rPr>
          <w:rFonts w:hint="eastAsia"/>
          <w:kern w:val="0"/>
          <w:sz w:val="28"/>
          <w:szCs w:val="28"/>
        </w:rPr>
        <w:t>Z</w:t>
      </w:r>
      <w:r>
        <w:rPr>
          <w:kern w:val="0"/>
          <w:sz w:val="28"/>
          <w:szCs w:val="28"/>
        </w:rPr>
        <w:t>L 2017 1 0137699.X</w:t>
      </w:r>
      <w:r>
        <w:rPr>
          <w:rFonts w:hint="eastAsia"/>
          <w:kern w:val="0"/>
          <w:sz w:val="28"/>
          <w:szCs w:val="28"/>
        </w:rPr>
        <w:t>）</w:t>
      </w:r>
      <w:r>
        <w:rPr>
          <w:kern w:val="0"/>
          <w:sz w:val="28"/>
          <w:szCs w:val="28"/>
        </w:rPr>
        <w:t>。</w:t>
      </w:r>
    </w:p>
    <w:p w:rsidR="007958C1" w:rsidRDefault="00407FBF">
      <w:pPr>
        <w:spacing w:line="300" w:lineRule="auto"/>
        <w:ind w:firstLineChars="100" w:firstLine="280"/>
        <w:jc w:val="left"/>
        <w:rPr>
          <w:rFonts w:ascii="宋体" w:eastAsia="宋体" w:hAnsi="宋体"/>
          <w:sz w:val="28"/>
          <w:szCs w:val="28"/>
        </w:rPr>
      </w:pPr>
      <w:r>
        <w:rPr>
          <w:rFonts w:hint="eastAsia"/>
          <w:sz w:val="28"/>
          <w:szCs w:val="28"/>
        </w:rPr>
        <w:t>（</w:t>
      </w:r>
      <w:r>
        <w:rPr>
          <w:rFonts w:hint="eastAsia"/>
          <w:sz w:val="28"/>
          <w:szCs w:val="28"/>
        </w:rPr>
        <w:t>10</w:t>
      </w:r>
      <w:r>
        <w:rPr>
          <w:rFonts w:hint="eastAsia"/>
          <w:sz w:val="28"/>
          <w:szCs w:val="28"/>
        </w:rPr>
        <w:t>）</w:t>
      </w:r>
      <w:r>
        <w:rPr>
          <w:rFonts w:hint="eastAsia"/>
          <w:sz w:val="28"/>
          <w:szCs w:val="28"/>
        </w:rPr>
        <w:t>地方标准：</w:t>
      </w:r>
      <w:r>
        <w:rPr>
          <w:sz w:val="28"/>
          <w:szCs w:val="28"/>
        </w:rPr>
        <w:t>《缓解生长期奶牛运输应激反应技术规程》（</w:t>
      </w:r>
      <w:r>
        <w:rPr>
          <w:sz w:val="28"/>
          <w:szCs w:val="28"/>
        </w:rPr>
        <w:t>DB13/T 1741-</w:t>
      </w:r>
      <w:r>
        <w:rPr>
          <w:rFonts w:eastAsia="等线"/>
          <w:sz w:val="28"/>
          <w:szCs w:val="28"/>
        </w:rPr>
        <w:t>2013</w:t>
      </w:r>
      <w:r>
        <w:rPr>
          <w:rFonts w:eastAsia="等线"/>
          <w:sz w:val="28"/>
          <w:szCs w:val="28"/>
        </w:rPr>
        <w:t>）。</w:t>
      </w:r>
    </w:p>
    <w:p w:rsidR="007958C1" w:rsidRDefault="00407FBF">
      <w:pPr>
        <w:spacing w:line="300" w:lineRule="auto"/>
        <w:jc w:val="left"/>
        <w:rPr>
          <w:rFonts w:ascii="宋体" w:eastAsia="宋体" w:hAnsi="宋体"/>
          <w:b/>
          <w:sz w:val="28"/>
          <w:szCs w:val="28"/>
        </w:rPr>
      </w:pPr>
      <w:r>
        <w:rPr>
          <w:rFonts w:ascii="宋体" w:eastAsia="宋体" w:hAnsi="宋体" w:hint="eastAsia"/>
          <w:b/>
          <w:sz w:val="28"/>
          <w:szCs w:val="28"/>
        </w:rPr>
        <w:t>7.</w:t>
      </w:r>
      <w:r>
        <w:rPr>
          <w:rFonts w:ascii="宋体" w:eastAsia="宋体" w:hAnsi="宋体" w:hint="eastAsia"/>
          <w:b/>
          <w:sz w:val="28"/>
          <w:szCs w:val="28"/>
        </w:rPr>
        <w:t>主要完成人情况：</w:t>
      </w:r>
    </w:p>
    <w:tbl>
      <w:tblPr>
        <w:tblW w:w="9089" w:type="dxa"/>
        <w:tblInd w:w="91" w:type="dxa"/>
        <w:tblLayout w:type="fixed"/>
        <w:tblLook w:val="04A0"/>
      </w:tblPr>
      <w:tblGrid>
        <w:gridCol w:w="631"/>
        <w:gridCol w:w="802"/>
        <w:gridCol w:w="795"/>
        <w:gridCol w:w="1020"/>
        <w:gridCol w:w="975"/>
        <w:gridCol w:w="2340"/>
        <w:gridCol w:w="2526"/>
      </w:tblGrid>
      <w:tr w:rsidR="007958C1">
        <w:trPr>
          <w:trHeight w:val="559"/>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排名</w:t>
            </w:r>
          </w:p>
        </w:tc>
        <w:tc>
          <w:tcPr>
            <w:tcW w:w="802" w:type="dxa"/>
            <w:tcBorders>
              <w:top w:val="single" w:sz="4" w:space="0" w:color="auto"/>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姓名</w:t>
            </w:r>
          </w:p>
        </w:tc>
        <w:tc>
          <w:tcPr>
            <w:tcW w:w="795" w:type="dxa"/>
            <w:tcBorders>
              <w:top w:val="single" w:sz="4" w:space="0" w:color="auto"/>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技术</w:t>
            </w:r>
          </w:p>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职称</w:t>
            </w:r>
          </w:p>
        </w:tc>
        <w:tc>
          <w:tcPr>
            <w:tcW w:w="1020" w:type="dxa"/>
            <w:tcBorders>
              <w:top w:val="single" w:sz="4" w:space="0" w:color="auto"/>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工作</w:t>
            </w:r>
          </w:p>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单位</w:t>
            </w:r>
          </w:p>
        </w:tc>
        <w:tc>
          <w:tcPr>
            <w:tcW w:w="975" w:type="dxa"/>
            <w:tcBorders>
              <w:top w:val="single" w:sz="4" w:space="0" w:color="auto"/>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完成</w:t>
            </w:r>
          </w:p>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单位</w:t>
            </w:r>
          </w:p>
        </w:tc>
        <w:tc>
          <w:tcPr>
            <w:tcW w:w="2340" w:type="dxa"/>
            <w:tcBorders>
              <w:top w:val="single" w:sz="4" w:space="0" w:color="auto"/>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贡献</w:t>
            </w:r>
          </w:p>
        </w:tc>
        <w:tc>
          <w:tcPr>
            <w:tcW w:w="2526" w:type="dxa"/>
            <w:tcBorders>
              <w:top w:val="single" w:sz="4" w:space="0" w:color="auto"/>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
                <w:bCs/>
                <w:kern w:val="0"/>
                <w:sz w:val="24"/>
              </w:rPr>
            </w:pPr>
            <w:r>
              <w:rPr>
                <w:rFonts w:ascii="Times New Roman" w:eastAsia="宋体" w:hAnsi="Times New Roman" w:cs="Times New Roman"/>
                <w:b/>
                <w:bCs/>
                <w:kern w:val="0"/>
                <w:sz w:val="24"/>
              </w:rPr>
              <w:t>曾获奖情况</w:t>
            </w:r>
          </w:p>
        </w:tc>
      </w:tr>
      <w:tr w:rsidR="007958C1">
        <w:trPr>
          <w:trHeight w:val="1142"/>
        </w:trPr>
        <w:tc>
          <w:tcPr>
            <w:tcW w:w="631" w:type="dxa"/>
            <w:tcBorders>
              <w:top w:val="nil"/>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1</w:t>
            </w:r>
          </w:p>
        </w:tc>
        <w:tc>
          <w:tcPr>
            <w:tcW w:w="802" w:type="dxa"/>
            <w:tcBorders>
              <w:top w:val="nil"/>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高玉红</w:t>
            </w:r>
          </w:p>
        </w:tc>
        <w:tc>
          <w:tcPr>
            <w:tcW w:w="795" w:type="dxa"/>
            <w:tcBorders>
              <w:top w:val="nil"/>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教授</w:t>
            </w:r>
          </w:p>
        </w:tc>
        <w:tc>
          <w:tcPr>
            <w:tcW w:w="1020" w:type="dxa"/>
            <w:tcBorders>
              <w:top w:val="nil"/>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河北农业大学</w:t>
            </w:r>
          </w:p>
        </w:tc>
        <w:tc>
          <w:tcPr>
            <w:tcW w:w="975" w:type="dxa"/>
            <w:tcBorders>
              <w:top w:val="nil"/>
              <w:left w:val="nil"/>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河北农业大学</w:t>
            </w:r>
          </w:p>
        </w:tc>
        <w:tc>
          <w:tcPr>
            <w:tcW w:w="2340" w:type="dxa"/>
            <w:tcBorders>
              <w:top w:val="nil"/>
              <w:left w:val="nil"/>
              <w:bottom w:val="single" w:sz="4" w:space="0" w:color="auto"/>
              <w:right w:val="single" w:sz="4" w:space="0" w:color="auto"/>
            </w:tcBorders>
            <w:noWrap/>
            <w:vAlign w:val="center"/>
          </w:tcPr>
          <w:p w:rsidR="007958C1" w:rsidRDefault="00407FBF">
            <w:pPr>
              <w:adjustRightInd w:val="0"/>
              <w:snapToGrid w:val="0"/>
              <w:spacing w:line="300" w:lineRule="auto"/>
              <w:ind w:firstLineChars="200" w:firstLine="360"/>
              <w:jc w:val="left"/>
              <w:rPr>
                <w:rFonts w:ascii="Times New Roman" w:eastAsia="宋体" w:hAnsi="Times New Roman" w:cs="Times New Roman"/>
                <w:bCs/>
                <w:kern w:val="0"/>
                <w:sz w:val="18"/>
                <w:szCs w:val="18"/>
              </w:rPr>
            </w:pPr>
            <w:r>
              <w:rPr>
                <w:rFonts w:ascii="Times New Roman" w:eastAsia="宋体" w:hAnsi="Times New Roman" w:cs="Times New Roman"/>
                <w:sz w:val="18"/>
                <w:szCs w:val="18"/>
              </w:rPr>
              <w:t>主持并完成了</w:t>
            </w:r>
            <w:r>
              <w:rPr>
                <w:rFonts w:ascii="Times New Roman" w:eastAsia="宋体" w:hAnsi="Times New Roman" w:cs="Times New Roman"/>
                <w:sz w:val="18"/>
                <w:szCs w:val="18"/>
              </w:rPr>
              <w:t>“</w:t>
            </w:r>
            <w:r>
              <w:rPr>
                <w:rFonts w:ascii="Times New Roman" w:eastAsia="宋体" w:hAnsi="Times New Roman" w:cs="Times New Roman"/>
                <w:sz w:val="18"/>
                <w:szCs w:val="18"/>
              </w:rPr>
              <w:t>发酵中药缓解奶牛热应激的技术研究与示范</w:t>
            </w:r>
            <w:r>
              <w:rPr>
                <w:rFonts w:ascii="Times New Roman" w:eastAsia="宋体" w:hAnsi="Times New Roman" w:cs="Times New Roman"/>
                <w:sz w:val="18"/>
                <w:szCs w:val="18"/>
              </w:rPr>
              <w:t>”</w:t>
            </w:r>
            <w:r>
              <w:rPr>
                <w:rFonts w:ascii="Times New Roman" w:eastAsia="宋体" w:hAnsi="Times New Roman" w:cs="Times New Roman"/>
                <w:sz w:val="18"/>
                <w:szCs w:val="18"/>
              </w:rPr>
              <w:t>和</w:t>
            </w:r>
            <w:r>
              <w:rPr>
                <w:rFonts w:ascii="Times New Roman" w:eastAsia="宋体" w:hAnsi="Times New Roman" w:cs="Times New Roman"/>
                <w:sz w:val="18"/>
                <w:szCs w:val="18"/>
              </w:rPr>
              <w:t>“</w:t>
            </w:r>
            <w:r>
              <w:rPr>
                <w:rFonts w:ascii="Times New Roman" w:eastAsia="宋体" w:hAnsi="Times New Roman" w:cs="Times New Roman"/>
                <w:sz w:val="18"/>
                <w:szCs w:val="18"/>
              </w:rPr>
              <w:t>散栏奶牛舍的环境评价及环境参数的相关性</w:t>
            </w:r>
            <w:r>
              <w:rPr>
                <w:rFonts w:ascii="Times New Roman" w:eastAsia="宋体" w:hAnsi="Times New Roman" w:cs="Times New Roman"/>
                <w:sz w:val="18"/>
                <w:szCs w:val="18"/>
              </w:rPr>
              <w:t>”</w:t>
            </w:r>
            <w:r>
              <w:rPr>
                <w:rFonts w:ascii="Times New Roman" w:eastAsia="宋体" w:hAnsi="Times New Roman" w:cs="Times New Roman"/>
                <w:sz w:val="18"/>
                <w:szCs w:val="18"/>
              </w:rPr>
              <w:t>项目，是代表性论文</w:t>
            </w:r>
            <w:r>
              <w:rPr>
                <w:rFonts w:ascii="Times New Roman" w:eastAsia="宋体" w:hAnsi="Times New Roman" w:cs="Times New Roman"/>
                <w:sz w:val="18"/>
                <w:szCs w:val="18"/>
              </w:rPr>
              <w:t>1</w:t>
            </w:r>
            <w:r>
              <w:rPr>
                <w:rFonts w:ascii="Times New Roman" w:eastAsia="宋体" w:hAnsi="Times New Roman" w:cs="Times New Roman"/>
                <w:sz w:val="18"/>
                <w:szCs w:val="18"/>
              </w:rPr>
              <w:t>和</w:t>
            </w:r>
            <w:r>
              <w:rPr>
                <w:rFonts w:ascii="Times New Roman" w:eastAsia="宋体" w:hAnsi="Times New Roman" w:cs="Times New Roman"/>
                <w:sz w:val="18"/>
                <w:szCs w:val="18"/>
              </w:rPr>
              <w:t>5</w:t>
            </w:r>
            <w:r>
              <w:rPr>
                <w:rFonts w:ascii="Times New Roman" w:eastAsia="宋体" w:hAnsi="Times New Roman" w:cs="Times New Roman"/>
                <w:sz w:val="18"/>
                <w:szCs w:val="18"/>
              </w:rPr>
              <w:t>的通讯作者；发明了抗应激的设施和自净化牛舍，并申报了国家专利，且提出了饲料营养新理论，优化了应激期的日粮配方，对创新点</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2</w:t>
            </w:r>
            <w:r>
              <w:rPr>
                <w:rFonts w:ascii="Times New Roman" w:eastAsia="宋体" w:hAnsi="Times New Roman" w:cs="Times New Roman"/>
                <w:sz w:val="18"/>
                <w:szCs w:val="18"/>
              </w:rPr>
              <w:t>、</w:t>
            </w:r>
            <w:r>
              <w:rPr>
                <w:rFonts w:ascii="Times New Roman" w:eastAsia="宋体" w:hAnsi="Times New Roman" w:cs="Times New Roman"/>
                <w:sz w:val="18"/>
                <w:szCs w:val="18"/>
              </w:rPr>
              <w:t>3</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均作出重要贡献。</w:t>
            </w:r>
            <w:r>
              <w:rPr>
                <w:rFonts w:ascii="Times New Roman" w:eastAsia="宋体" w:hAnsi="Times New Roman" w:cs="Times New Roman"/>
                <w:sz w:val="18"/>
                <w:szCs w:val="18"/>
              </w:rPr>
              <w:t xml:space="preserve"> </w:t>
            </w:r>
          </w:p>
        </w:tc>
        <w:tc>
          <w:tcPr>
            <w:tcW w:w="2526" w:type="dxa"/>
            <w:tcBorders>
              <w:top w:val="nil"/>
              <w:left w:val="nil"/>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b/>
                <w:bCs/>
                <w:kern w:val="0"/>
                <w:sz w:val="18"/>
                <w:szCs w:val="18"/>
              </w:rPr>
            </w:pPr>
            <w:r>
              <w:rPr>
                <w:rFonts w:ascii="Times New Roman" w:eastAsia="宋体" w:hAnsi="Times New Roman" w:cs="Times New Roman"/>
                <w:sz w:val="18"/>
                <w:szCs w:val="18"/>
              </w:rPr>
              <w:t>曾获</w:t>
            </w:r>
            <w:r>
              <w:rPr>
                <w:rFonts w:ascii="Times New Roman" w:eastAsia="宋体" w:hAnsi="Times New Roman" w:cs="Times New Roman"/>
                <w:sz w:val="18"/>
                <w:szCs w:val="18"/>
              </w:rPr>
              <w:t>2015</w:t>
            </w:r>
            <w:r>
              <w:rPr>
                <w:rFonts w:ascii="Times New Roman" w:eastAsia="宋体" w:hAnsi="Times New Roman" w:cs="Times New Roman"/>
                <w:sz w:val="18"/>
                <w:szCs w:val="18"/>
              </w:rPr>
              <w:t>年河北省科技进步二等奖（</w:t>
            </w:r>
            <w:r>
              <w:rPr>
                <w:rFonts w:ascii="Times New Roman" w:eastAsia="宋体" w:hAnsi="Times New Roman" w:cs="Times New Roman"/>
                <w:sz w:val="18"/>
                <w:szCs w:val="18"/>
              </w:rPr>
              <w:t>2015JB2030-3</w:t>
            </w:r>
            <w:r>
              <w:rPr>
                <w:rFonts w:ascii="Times New Roman" w:eastAsia="宋体" w:hAnsi="Times New Roman" w:cs="Times New Roman"/>
                <w:sz w:val="18"/>
                <w:szCs w:val="18"/>
              </w:rPr>
              <w:t>，第三）；</w:t>
            </w:r>
            <w:r>
              <w:rPr>
                <w:rFonts w:ascii="Times New Roman" w:eastAsia="宋体" w:hAnsi="Times New Roman" w:cs="Times New Roman"/>
                <w:sz w:val="18"/>
                <w:szCs w:val="18"/>
              </w:rPr>
              <w:t>2016</w:t>
            </w:r>
            <w:r>
              <w:rPr>
                <w:rFonts w:ascii="Times New Roman" w:eastAsia="宋体" w:hAnsi="Times New Roman" w:cs="Times New Roman"/>
                <w:sz w:val="18"/>
                <w:szCs w:val="18"/>
              </w:rPr>
              <w:t>年河北省自然科学三等奖（</w:t>
            </w:r>
            <w:r>
              <w:rPr>
                <w:rFonts w:ascii="Times New Roman" w:eastAsia="宋体" w:hAnsi="Times New Roman" w:cs="Times New Roman"/>
                <w:sz w:val="18"/>
                <w:szCs w:val="18"/>
              </w:rPr>
              <w:t>2016ZR3007-1</w:t>
            </w:r>
            <w:r>
              <w:rPr>
                <w:rFonts w:ascii="Times New Roman" w:eastAsia="宋体" w:hAnsi="Times New Roman" w:cs="Times New Roman"/>
                <w:sz w:val="18"/>
                <w:szCs w:val="18"/>
              </w:rPr>
              <w:t>，第一）；</w:t>
            </w:r>
            <w:r>
              <w:rPr>
                <w:rFonts w:ascii="Times New Roman" w:eastAsia="宋体" w:hAnsi="Times New Roman" w:cs="Times New Roman"/>
                <w:sz w:val="18"/>
                <w:szCs w:val="18"/>
              </w:rPr>
              <w:t>2016</w:t>
            </w:r>
            <w:r>
              <w:rPr>
                <w:rFonts w:ascii="Times New Roman" w:eastAsia="宋体" w:hAnsi="Times New Roman" w:cs="Times New Roman"/>
                <w:sz w:val="18"/>
                <w:szCs w:val="18"/>
              </w:rPr>
              <w:t>年河北省山区创业二等奖（</w:t>
            </w:r>
            <w:r>
              <w:rPr>
                <w:rFonts w:ascii="Times New Roman" w:eastAsia="宋体" w:hAnsi="Times New Roman" w:cs="Times New Roman"/>
                <w:sz w:val="18"/>
                <w:szCs w:val="18"/>
              </w:rPr>
              <w:t>JS2016208-1</w:t>
            </w:r>
            <w:r>
              <w:rPr>
                <w:rFonts w:ascii="Times New Roman" w:eastAsia="宋体" w:hAnsi="Times New Roman" w:cs="Times New Roman"/>
                <w:sz w:val="18"/>
                <w:szCs w:val="18"/>
              </w:rPr>
              <w:t>，第一）；</w:t>
            </w:r>
            <w:r>
              <w:rPr>
                <w:rFonts w:ascii="Times New Roman" w:eastAsia="宋体" w:hAnsi="Times New Roman" w:cs="Times New Roman"/>
                <w:sz w:val="18"/>
                <w:szCs w:val="18"/>
              </w:rPr>
              <w:t>2017</w:t>
            </w:r>
            <w:r>
              <w:rPr>
                <w:rFonts w:ascii="Times New Roman" w:eastAsia="宋体" w:hAnsi="Times New Roman" w:cs="Times New Roman"/>
                <w:sz w:val="18"/>
                <w:szCs w:val="18"/>
              </w:rPr>
              <w:t>年河北省科技进步三等奖（</w:t>
            </w:r>
            <w:r>
              <w:rPr>
                <w:rFonts w:ascii="Times New Roman" w:eastAsia="宋体" w:hAnsi="Times New Roman" w:cs="Times New Roman"/>
                <w:sz w:val="18"/>
                <w:szCs w:val="18"/>
              </w:rPr>
              <w:t>201</w:t>
            </w:r>
            <w:r>
              <w:rPr>
                <w:rFonts w:ascii="Times New Roman" w:eastAsia="宋体" w:hAnsi="Times New Roman" w:cs="Times New Roman"/>
                <w:sz w:val="18"/>
                <w:szCs w:val="18"/>
              </w:rPr>
              <w:t>7JB3014-3</w:t>
            </w:r>
            <w:r>
              <w:rPr>
                <w:rFonts w:ascii="Times New Roman" w:eastAsia="宋体" w:hAnsi="Times New Roman" w:cs="Times New Roman"/>
                <w:sz w:val="18"/>
                <w:szCs w:val="18"/>
              </w:rPr>
              <w:t>，第三）；</w:t>
            </w:r>
            <w:r>
              <w:rPr>
                <w:rFonts w:ascii="Times New Roman" w:eastAsia="宋体" w:hAnsi="Times New Roman" w:cs="Times New Roman"/>
                <w:sz w:val="18"/>
                <w:szCs w:val="18"/>
              </w:rPr>
              <w:t>2018</w:t>
            </w:r>
            <w:r>
              <w:rPr>
                <w:rFonts w:ascii="Times New Roman" w:eastAsia="宋体" w:hAnsi="Times New Roman" w:cs="Times New Roman"/>
                <w:sz w:val="18"/>
                <w:szCs w:val="18"/>
              </w:rPr>
              <w:t>年河北省山区创业二等奖（</w:t>
            </w:r>
            <w:r>
              <w:rPr>
                <w:rFonts w:ascii="Times New Roman" w:eastAsia="宋体" w:hAnsi="Times New Roman" w:cs="Times New Roman"/>
                <w:sz w:val="18"/>
                <w:szCs w:val="18"/>
              </w:rPr>
              <w:t>JS2017211-2</w:t>
            </w:r>
            <w:r>
              <w:rPr>
                <w:rFonts w:ascii="Times New Roman" w:eastAsia="宋体" w:hAnsi="Times New Roman" w:cs="Times New Roman"/>
                <w:sz w:val="18"/>
                <w:szCs w:val="18"/>
              </w:rPr>
              <w:t>，第二）；</w:t>
            </w:r>
            <w:r>
              <w:rPr>
                <w:rFonts w:ascii="Times New Roman" w:eastAsia="宋体" w:hAnsi="Times New Roman" w:cs="Times New Roman"/>
                <w:sz w:val="18"/>
                <w:szCs w:val="18"/>
              </w:rPr>
              <w:t>2019</w:t>
            </w:r>
            <w:r>
              <w:rPr>
                <w:rFonts w:ascii="Times New Roman" w:eastAsia="宋体" w:hAnsi="Times New Roman" w:cs="Times New Roman"/>
                <w:sz w:val="18"/>
                <w:szCs w:val="18"/>
              </w:rPr>
              <w:t>年全国农业渔业丰收二等奖（</w:t>
            </w:r>
            <w:r>
              <w:rPr>
                <w:rFonts w:ascii="Times New Roman" w:eastAsia="宋体" w:hAnsi="Times New Roman" w:cs="Times New Roman"/>
                <w:sz w:val="18"/>
                <w:szCs w:val="18"/>
              </w:rPr>
              <w:t>FCG-2019-2-090-03R</w:t>
            </w:r>
            <w:r>
              <w:rPr>
                <w:rFonts w:ascii="Times New Roman" w:eastAsia="宋体" w:hAnsi="Times New Roman" w:cs="Times New Roman"/>
                <w:sz w:val="18"/>
                <w:szCs w:val="18"/>
              </w:rPr>
              <w:t>，第三）。</w:t>
            </w:r>
          </w:p>
        </w:tc>
      </w:tr>
      <w:tr w:rsidR="007958C1">
        <w:trPr>
          <w:trHeight w:val="1115"/>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2</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color w:val="000000"/>
                <w:sz w:val="18"/>
                <w:szCs w:val="18"/>
              </w:rPr>
            </w:pPr>
            <w:r>
              <w:rPr>
                <w:rFonts w:ascii="Times New Roman" w:eastAsia="宋体" w:hAnsi="Times New Roman" w:cs="Times New Roman"/>
                <w:bCs/>
                <w:kern w:val="0"/>
                <w:sz w:val="18"/>
                <w:szCs w:val="18"/>
              </w:rPr>
              <w:t>王晓芳</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高级兽医师</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河北省畜牧兽医研究所</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河北省畜牧兽医研究所</w:t>
            </w:r>
          </w:p>
        </w:tc>
        <w:tc>
          <w:tcPr>
            <w:tcW w:w="2340" w:type="dxa"/>
            <w:tcBorders>
              <w:top w:val="single" w:sz="4" w:space="0" w:color="auto"/>
              <w:left w:val="single" w:sz="4" w:space="0" w:color="auto"/>
              <w:bottom w:val="single" w:sz="4" w:space="0" w:color="auto"/>
              <w:right w:val="single" w:sz="4" w:space="0" w:color="auto"/>
            </w:tcBorders>
            <w:noWrap/>
            <w:vAlign w:val="center"/>
          </w:tcPr>
          <w:p w:rsidR="007958C1" w:rsidRDefault="00407FBF">
            <w:pPr>
              <w:adjustRightInd w:val="0"/>
              <w:snapToGrid w:val="0"/>
              <w:spacing w:line="300" w:lineRule="auto"/>
              <w:ind w:firstLineChars="200" w:firstLine="360"/>
              <w:jc w:val="left"/>
              <w:rPr>
                <w:rFonts w:ascii="Times New Roman" w:eastAsia="宋体" w:hAnsi="Times New Roman" w:cs="Times New Roman"/>
                <w:b/>
                <w:bCs/>
                <w:kern w:val="0"/>
                <w:sz w:val="18"/>
                <w:szCs w:val="18"/>
              </w:rPr>
            </w:pPr>
            <w:r>
              <w:rPr>
                <w:rFonts w:ascii="Times New Roman" w:eastAsia="宋体" w:hAnsi="Times New Roman" w:cs="Times New Roman"/>
                <w:sz w:val="18"/>
                <w:szCs w:val="18"/>
              </w:rPr>
              <w:t>主持并完成了</w:t>
            </w:r>
            <w:r>
              <w:rPr>
                <w:rFonts w:ascii="Times New Roman" w:eastAsia="宋体" w:hAnsi="Times New Roman" w:cs="Times New Roman"/>
                <w:sz w:val="18"/>
                <w:szCs w:val="18"/>
              </w:rPr>
              <w:t>“</w:t>
            </w:r>
            <w:r>
              <w:rPr>
                <w:rFonts w:ascii="Times New Roman" w:eastAsia="宋体" w:hAnsi="Times New Roman" w:cs="Times New Roman"/>
                <w:sz w:val="18"/>
                <w:szCs w:val="18"/>
              </w:rPr>
              <w:t>固体脂质纳米提高兽用抗生素治疗效果及</w:t>
            </w:r>
            <w:r>
              <w:rPr>
                <w:rFonts w:ascii="Times New Roman" w:eastAsia="宋体" w:hAnsi="Times New Roman" w:cs="Times New Roman"/>
                <w:sz w:val="18"/>
                <w:szCs w:val="18"/>
              </w:rPr>
              <w:t>“</w:t>
            </w:r>
            <w:r>
              <w:rPr>
                <w:rFonts w:ascii="Times New Roman" w:eastAsia="宋体" w:hAnsi="Times New Roman" w:cs="Times New Roman"/>
                <w:sz w:val="18"/>
                <w:szCs w:val="18"/>
              </w:rPr>
              <w:t>奶牛运输应激</w:t>
            </w:r>
            <w:r>
              <w:rPr>
                <w:rFonts w:ascii="Times New Roman" w:eastAsia="宋体" w:hAnsi="Times New Roman" w:cs="Times New Roman"/>
                <w:sz w:val="18"/>
                <w:szCs w:val="18"/>
              </w:rPr>
              <w:t>”</w:t>
            </w:r>
            <w:r>
              <w:rPr>
                <w:rFonts w:ascii="Times New Roman" w:eastAsia="宋体" w:hAnsi="Times New Roman" w:cs="Times New Roman"/>
                <w:sz w:val="18"/>
                <w:szCs w:val="18"/>
              </w:rPr>
              <w:t>调控技术</w:t>
            </w:r>
            <w:r>
              <w:rPr>
                <w:rFonts w:ascii="Times New Roman" w:eastAsia="宋体" w:hAnsi="Times New Roman" w:cs="Times New Roman"/>
                <w:sz w:val="18"/>
                <w:szCs w:val="18"/>
              </w:rPr>
              <w:t>”</w:t>
            </w:r>
            <w:r>
              <w:rPr>
                <w:rFonts w:ascii="Times New Roman" w:eastAsia="宋体" w:hAnsi="Times New Roman" w:cs="Times New Roman"/>
                <w:sz w:val="18"/>
                <w:szCs w:val="18"/>
              </w:rPr>
              <w:t>项目，是代表性论文</w:t>
            </w:r>
            <w:r>
              <w:rPr>
                <w:rFonts w:ascii="Times New Roman" w:eastAsia="宋体" w:hAnsi="Times New Roman" w:cs="Times New Roman"/>
                <w:sz w:val="18"/>
                <w:szCs w:val="18"/>
              </w:rPr>
              <w:t>3</w:t>
            </w:r>
            <w:r>
              <w:rPr>
                <w:rFonts w:ascii="Times New Roman" w:eastAsia="宋体" w:hAnsi="Times New Roman" w:cs="Times New Roman"/>
                <w:sz w:val="18"/>
                <w:szCs w:val="18"/>
              </w:rPr>
              <w:t>的通讯作者；研发了提高机体免疫力、减少乳房炎的中草药制剂以及提高群体防治奶牛胎衣不下及产后保健的中草药制剂，并申报了国家专利；研发了提高应激后疾病治愈率的纳米兽药制剂，对创新点</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2</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作出重要贡献。</w:t>
            </w: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left"/>
              <w:rPr>
                <w:rFonts w:ascii="Times New Roman" w:eastAsia="宋体" w:hAnsi="Times New Roman" w:cs="Times New Roman"/>
                <w:sz w:val="18"/>
                <w:szCs w:val="18"/>
              </w:rPr>
            </w:pPr>
            <w:r>
              <w:rPr>
                <w:rFonts w:ascii="Times New Roman" w:eastAsia="宋体" w:hAnsi="Times New Roman" w:cs="Times New Roman"/>
                <w:color w:val="000000"/>
                <w:kern w:val="0"/>
                <w:sz w:val="18"/>
                <w:szCs w:val="18"/>
                <w:lang/>
              </w:rPr>
              <w:t>曾获</w:t>
            </w:r>
            <w:r>
              <w:rPr>
                <w:rFonts w:ascii="Times New Roman" w:eastAsia="宋体" w:hAnsi="Times New Roman" w:cs="Times New Roman"/>
                <w:color w:val="000000"/>
                <w:kern w:val="0"/>
                <w:sz w:val="18"/>
                <w:szCs w:val="18"/>
                <w:lang/>
              </w:rPr>
              <w:t xml:space="preserve">2016 </w:t>
            </w:r>
            <w:r>
              <w:rPr>
                <w:rFonts w:ascii="Times New Roman" w:eastAsia="宋体" w:hAnsi="Times New Roman" w:cs="Times New Roman"/>
                <w:color w:val="000000"/>
                <w:kern w:val="0"/>
                <w:sz w:val="18"/>
                <w:szCs w:val="18"/>
                <w:lang/>
              </w:rPr>
              <w:t>年河北省山区创业二等奖（</w:t>
            </w:r>
            <w:r>
              <w:rPr>
                <w:rFonts w:ascii="Times New Roman" w:eastAsia="宋体" w:hAnsi="Times New Roman" w:cs="Times New Roman"/>
                <w:color w:val="000000"/>
                <w:kern w:val="0"/>
                <w:sz w:val="18"/>
                <w:szCs w:val="18"/>
                <w:lang/>
              </w:rPr>
              <w:t>2016JS2016208-4</w:t>
            </w:r>
            <w:r>
              <w:rPr>
                <w:rFonts w:ascii="Times New Roman" w:eastAsia="宋体" w:hAnsi="Times New Roman" w:cs="Times New Roman"/>
                <w:color w:val="000000"/>
                <w:kern w:val="0"/>
                <w:sz w:val="18"/>
                <w:szCs w:val="18"/>
                <w:lang/>
              </w:rPr>
              <w:t>，第四）；</w:t>
            </w:r>
            <w:r>
              <w:rPr>
                <w:rFonts w:ascii="Times New Roman" w:eastAsia="宋体" w:hAnsi="Times New Roman" w:cs="Times New Roman"/>
                <w:color w:val="000000"/>
                <w:kern w:val="0"/>
                <w:sz w:val="18"/>
                <w:szCs w:val="18"/>
                <w:lang/>
              </w:rPr>
              <w:t xml:space="preserve"> 2019 </w:t>
            </w:r>
            <w:r>
              <w:rPr>
                <w:rFonts w:ascii="Times New Roman" w:eastAsia="宋体" w:hAnsi="Times New Roman" w:cs="Times New Roman"/>
                <w:color w:val="000000"/>
                <w:kern w:val="0"/>
                <w:sz w:val="18"/>
                <w:szCs w:val="18"/>
                <w:lang/>
              </w:rPr>
              <w:t>年全国农牧渔业丰收三等奖（</w:t>
            </w:r>
            <w:r>
              <w:rPr>
                <w:rFonts w:ascii="Times New Roman" w:eastAsia="宋体" w:hAnsi="Times New Roman" w:cs="Times New Roman"/>
                <w:color w:val="000000"/>
                <w:kern w:val="0"/>
                <w:sz w:val="18"/>
                <w:szCs w:val="18"/>
                <w:lang/>
              </w:rPr>
              <w:t>2019FGG-2019-3-24</w:t>
            </w:r>
            <w:r>
              <w:rPr>
                <w:rFonts w:ascii="Times New Roman" w:eastAsia="宋体" w:hAnsi="Times New Roman" w:cs="Times New Roman" w:hint="eastAsia"/>
                <w:color w:val="000000"/>
                <w:kern w:val="0"/>
                <w:sz w:val="18"/>
                <w:szCs w:val="18"/>
                <w:lang/>
              </w:rPr>
              <w:t>，第四</w:t>
            </w:r>
            <w:r>
              <w:rPr>
                <w:rFonts w:ascii="Times New Roman" w:eastAsia="宋体" w:hAnsi="Times New Roman" w:cs="Times New Roman"/>
                <w:color w:val="000000"/>
                <w:kern w:val="0"/>
                <w:sz w:val="18"/>
                <w:szCs w:val="18"/>
                <w:lang/>
              </w:rPr>
              <w:t>）。</w:t>
            </w:r>
          </w:p>
          <w:p w:rsidR="007958C1" w:rsidRDefault="007958C1">
            <w:pPr>
              <w:widowControl/>
              <w:spacing w:line="300" w:lineRule="auto"/>
              <w:rPr>
                <w:rFonts w:ascii="Times New Roman" w:eastAsia="宋体" w:hAnsi="Times New Roman" w:cs="Times New Roman"/>
                <w:bCs/>
                <w:kern w:val="0"/>
                <w:sz w:val="18"/>
                <w:szCs w:val="18"/>
              </w:rPr>
            </w:pPr>
          </w:p>
        </w:tc>
      </w:tr>
      <w:tr w:rsidR="007958C1">
        <w:trPr>
          <w:trHeight w:val="1131"/>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3</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郭建军</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研究员</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承德市农林科学院</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承德市农林科学院</w:t>
            </w:r>
          </w:p>
        </w:tc>
        <w:tc>
          <w:tcPr>
            <w:tcW w:w="234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b/>
                <w:bCs/>
                <w:kern w:val="0"/>
                <w:sz w:val="18"/>
                <w:szCs w:val="18"/>
              </w:rPr>
            </w:pPr>
            <w:r>
              <w:rPr>
                <w:rFonts w:ascii="Times New Roman" w:eastAsia="宋体" w:hAnsi="Times New Roman" w:cs="Times New Roman"/>
                <w:sz w:val="18"/>
                <w:szCs w:val="18"/>
              </w:rPr>
              <w:t>主研了</w:t>
            </w:r>
            <w:r>
              <w:rPr>
                <w:rFonts w:ascii="Times New Roman" w:eastAsia="宋体" w:hAnsi="Times New Roman" w:cs="Times New Roman"/>
                <w:sz w:val="18"/>
                <w:szCs w:val="18"/>
              </w:rPr>
              <w:t>“</w:t>
            </w:r>
            <w:r>
              <w:rPr>
                <w:rFonts w:ascii="Times New Roman" w:eastAsia="宋体" w:hAnsi="Times New Roman" w:cs="Times New Roman"/>
                <w:sz w:val="18"/>
                <w:szCs w:val="18"/>
              </w:rPr>
              <w:t>发酵中药缓解奶牛热应激的技术研究与示范</w:t>
            </w:r>
            <w:r>
              <w:rPr>
                <w:rFonts w:ascii="Times New Roman" w:eastAsia="宋体" w:hAnsi="Times New Roman" w:cs="Times New Roman"/>
                <w:sz w:val="18"/>
                <w:szCs w:val="18"/>
              </w:rPr>
              <w:t>”</w:t>
            </w:r>
            <w:r>
              <w:rPr>
                <w:rFonts w:ascii="Times New Roman" w:eastAsia="宋体" w:hAnsi="Times New Roman" w:cs="Times New Roman"/>
                <w:sz w:val="18"/>
                <w:szCs w:val="18"/>
              </w:rPr>
              <w:t>和</w:t>
            </w:r>
            <w:r>
              <w:rPr>
                <w:rFonts w:ascii="Times New Roman" w:eastAsia="宋体" w:hAnsi="Times New Roman" w:cs="Times New Roman"/>
                <w:sz w:val="18"/>
                <w:szCs w:val="18"/>
              </w:rPr>
              <w:t>“</w:t>
            </w:r>
            <w:r>
              <w:rPr>
                <w:rFonts w:ascii="Times New Roman" w:eastAsia="宋体" w:hAnsi="Times New Roman" w:cs="Times New Roman"/>
                <w:sz w:val="18"/>
                <w:szCs w:val="18"/>
              </w:rPr>
              <w:t>散栏奶牛舍的环境评价及环境参数的相关性</w:t>
            </w:r>
            <w:r>
              <w:rPr>
                <w:rFonts w:ascii="Times New Roman" w:eastAsia="宋体" w:hAnsi="Times New Roman" w:cs="Times New Roman"/>
                <w:sz w:val="18"/>
                <w:szCs w:val="18"/>
              </w:rPr>
              <w:t>”</w:t>
            </w:r>
            <w:r>
              <w:rPr>
                <w:rFonts w:ascii="Times New Roman" w:eastAsia="宋体" w:hAnsi="Times New Roman" w:cs="Times New Roman"/>
                <w:sz w:val="18"/>
                <w:szCs w:val="18"/>
              </w:rPr>
              <w:t>项目，是代表性论文</w:t>
            </w:r>
            <w:r>
              <w:rPr>
                <w:rFonts w:ascii="Times New Roman" w:eastAsia="宋体" w:hAnsi="Times New Roman" w:cs="Times New Roman"/>
                <w:sz w:val="18"/>
                <w:szCs w:val="18"/>
              </w:rPr>
              <w:t>1</w:t>
            </w:r>
            <w:r>
              <w:rPr>
                <w:rFonts w:ascii="Times New Roman" w:eastAsia="宋体" w:hAnsi="Times New Roman" w:cs="Times New Roman"/>
                <w:sz w:val="18"/>
                <w:szCs w:val="18"/>
              </w:rPr>
              <w:t>和</w:t>
            </w:r>
            <w:r>
              <w:rPr>
                <w:rFonts w:ascii="Times New Roman" w:eastAsia="宋体" w:hAnsi="Times New Roman" w:cs="Times New Roman"/>
                <w:sz w:val="18"/>
                <w:szCs w:val="18"/>
              </w:rPr>
              <w:t>5</w:t>
            </w:r>
            <w:r>
              <w:rPr>
                <w:rFonts w:ascii="Times New Roman" w:eastAsia="宋体" w:hAnsi="Times New Roman" w:cs="Times New Roman"/>
                <w:sz w:val="18"/>
                <w:szCs w:val="18"/>
              </w:rPr>
              <w:t>的共同第一作者；参与完成了抗应激的设施和自净化牛舍，并申报了专利，对创新点</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2</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作出重要贡献。</w:t>
            </w: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bCs/>
                <w:kern w:val="0"/>
                <w:sz w:val="18"/>
                <w:szCs w:val="18"/>
              </w:rPr>
            </w:pPr>
            <w:r>
              <w:rPr>
                <w:rFonts w:ascii="Times New Roman" w:eastAsia="宋体" w:hAnsi="Times New Roman" w:cs="Times New Roman"/>
                <w:sz w:val="18"/>
                <w:szCs w:val="18"/>
              </w:rPr>
              <w:t>曾获</w:t>
            </w:r>
            <w:r>
              <w:rPr>
                <w:rFonts w:ascii="Times New Roman" w:eastAsia="宋体" w:hAnsi="Times New Roman" w:cs="Times New Roman"/>
                <w:sz w:val="18"/>
                <w:szCs w:val="18"/>
              </w:rPr>
              <w:t>2016</w:t>
            </w:r>
            <w:r>
              <w:rPr>
                <w:rFonts w:ascii="Times New Roman" w:eastAsia="宋体" w:hAnsi="Times New Roman" w:cs="Times New Roman"/>
                <w:sz w:val="18"/>
                <w:szCs w:val="18"/>
              </w:rPr>
              <w:t>年河北省山区创业二等奖（</w:t>
            </w:r>
            <w:r>
              <w:rPr>
                <w:rFonts w:ascii="Times New Roman" w:eastAsia="宋体" w:hAnsi="Times New Roman" w:cs="Times New Roman"/>
                <w:sz w:val="18"/>
                <w:szCs w:val="18"/>
              </w:rPr>
              <w:t>JS2016208-1</w:t>
            </w:r>
            <w:r>
              <w:rPr>
                <w:rFonts w:ascii="Times New Roman" w:eastAsia="宋体" w:hAnsi="Times New Roman" w:cs="Times New Roman"/>
                <w:sz w:val="18"/>
                <w:szCs w:val="18"/>
              </w:rPr>
              <w:t>，第二）；</w:t>
            </w:r>
            <w:r>
              <w:rPr>
                <w:rFonts w:ascii="Times New Roman" w:eastAsia="宋体" w:hAnsi="Times New Roman" w:cs="Times New Roman"/>
                <w:sz w:val="18"/>
                <w:szCs w:val="18"/>
              </w:rPr>
              <w:t>2017</w:t>
            </w:r>
            <w:r>
              <w:rPr>
                <w:rFonts w:ascii="Times New Roman" w:eastAsia="宋体" w:hAnsi="Times New Roman" w:cs="Times New Roman"/>
                <w:sz w:val="18"/>
                <w:szCs w:val="18"/>
              </w:rPr>
              <w:t>年河北省科技进步三等奖（</w:t>
            </w:r>
            <w:r>
              <w:rPr>
                <w:rFonts w:ascii="Times New Roman" w:eastAsia="宋体" w:hAnsi="Times New Roman" w:cs="Times New Roman"/>
                <w:sz w:val="18"/>
                <w:szCs w:val="18"/>
              </w:rPr>
              <w:t>2017JB3014-3</w:t>
            </w:r>
            <w:r>
              <w:rPr>
                <w:rFonts w:ascii="Times New Roman" w:eastAsia="宋体" w:hAnsi="Times New Roman" w:cs="Times New Roman"/>
                <w:sz w:val="18"/>
                <w:szCs w:val="18"/>
              </w:rPr>
              <w:t>，第二）。</w:t>
            </w:r>
          </w:p>
        </w:tc>
      </w:tr>
      <w:tr w:rsidR="007958C1">
        <w:trPr>
          <w:trHeight w:val="2111"/>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4</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薄玉琨</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高级畜牧师</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张家口市畜牧技术推广站</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张家口市畜牧技术推广站</w:t>
            </w:r>
          </w:p>
        </w:tc>
        <w:tc>
          <w:tcPr>
            <w:tcW w:w="234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b/>
                <w:bCs/>
                <w:kern w:val="0"/>
                <w:sz w:val="18"/>
                <w:szCs w:val="18"/>
              </w:rPr>
            </w:pPr>
            <w:r>
              <w:rPr>
                <w:rFonts w:ascii="Times New Roman" w:eastAsia="宋体" w:hAnsi="Times New Roman" w:cs="Times New Roman"/>
                <w:sz w:val="18"/>
                <w:szCs w:val="18"/>
              </w:rPr>
              <w:t>完成了棉籽副产品和常规粗饲料的精准评价，优化了夏季新产奶牛的日粮配方，是代表性论文</w:t>
            </w:r>
            <w:r>
              <w:rPr>
                <w:rFonts w:ascii="Times New Roman" w:eastAsia="宋体" w:hAnsi="Times New Roman" w:cs="Times New Roman"/>
                <w:sz w:val="18"/>
                <w:szCs w:val="18"/>
              </w:rPr>
              <w:t>2</w:t>
            </w:r>
            <w:r>
              <w:rPr>
                <w:rFonts w:ascii="Times New Roman" w:eastAsia="宋体" w:hAnsi="Times New Roman" w:cs="Times New Roman"/>
                <w:sz w:val="18"/>
                <w:szCs w:val="18"/>
              </w:rPr>
              <w:t>和</w:t>
            </w:r>
            <w:r>
              <w:rPr>
                <w:rFonts w:ascii="Times New Roman" w:eastAsia="宋体" w:hAnsi="Times New Roman" w:cs="Times New Roman"/>
                <w:sz w:val="18"/>
                <w:szCs w:val="18"/>
              </w:rPr>
              <w:t>4</w:t>
            </w:r>
            <w:r>
              <w:rPr>
                <w:rFonts w:ascii="Times New Roman" w:eastAsia="宋体" w:hAnsi="Times New Roman" w:cs="Times New Roman"/>
                <w:sz w:val="18"/>
                <w:szCs w:val="18"/>
              </w:rPr>
              <w:t>的作者，并对饲料配方进行推广应用，对创新点</w:t>
            </w:r>
            <w:r>
              <w:rPr>
                <w:rFonts w:ascii="Times New Roman" w:eastAsia="宋体" w:hAnsi="Times New Roman" w:cs="Times New Roman"/>
                <w:sz w:val="18"/>
                <w:szCs w:val="18"/>
              </w:rPr>
              <w:t>3</w:t>
            </w:r>
            <w:r>
              <w:rPr>
                <w:rFonts w:ascii="Times New Roman" w:eastAsia="宋体" w:hAnsi="Times New Roman" w:cs="Times New Roman"/>
                <w:sz w:val="18"/>
                <w:szCs w:val="18"/>
              </w:rPr>
              <w:t>作出重要贡献。</w:t>
            </w: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获</w:t>
            </w:r>
            <w:r>
              <w:rPr>
                <w:rFonts w:ascii="Times New Roman" w:eastAsia="宋体" w:hAnsi="Times New Roman" w:cs="Times New Roman"/>
                <w:bCs/>
                <w:kern w:val="0"/>
                <w:sz w:val="18"/>
                <w:szCs w:val="18"/>
              </w:rPr>
              <w:t>2017</w:t>
            </w:r>
            <w:r>
              <w:rPr>
                <w:rFonts w:ascii="Times New Roman" w:eastAsia="宋体" w:hAnsi="Times New Roman" w:cs="Times New Roman"/>
                <w:bCs/>
                <w:kern w:val="0"/>
                <w:sz w:val="18"/>
                <w:szCs w:val="18"/>
              </w:rPr>
              <w:t>年河北省山区创业三等奖，</w:t>
            </w:r>
            <w:r>
              <w:rPr>
                <w:rFonts w:ascii="Times New Roman" w:eastAsia="宋体" w:hAnsi="Times New Roman" w:cs="Times New Roman"/>
                <w:bCs/>
                <w:kern w:val="0"/>
                <w:sz w:val="18"/>
                <w:szCs w:val="18"/>
              </w:rPr>
              <w:t>2016-2018</w:t>
            </w:r>
            <w:r>
              <w:rPr>
                <w:rFonts w:ascii="Times New Roman" w:eastAsia="宋体" w:hAnsi="Times New Roman" w:cs="Times New Roman"/>
                <w:bCs/>
                <w:kern w:val="0"/>
                <w:sz w:val="18"/>
                <w:szCs w:val="18"/>
              </w:rPr>
              <w:t>年农业部农牧渔业丰收合作奖。</w:t>
            </w:r>
          </w:p>
        </w:tc>
      </w:tr>
      <w:tr w:rsidR="007958C1">
        <w:trPr>
          <w:trHeight w:val="1052"/>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5</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邵丽玮</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畜牧师</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河北省畜牧兽医研究所</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河北省畜牧兽医研究所</w:t>
            </w:r>
          </w:p>
        </w:tc>
        <w:tc>
          <w:tcPr>
            <w:tcW w:w="2340" w:type="dxa"/>
            <w:tcBorders>
              <w:top w:val="single" w:sz="4" w:space="0" w:color="auto"/>
              <w:left w:val="single" w:sz="4" w:space="0" w:color="auto"/>
              <w:bottom w:val="single" w:sz="4" w:space="0" w:color="auto"/>
              <w:right w:val="single" w:sz="4" w:space="0" w:color="auto"/>
            </w:tcBorders>
            <w:noWrap/>
            <w:vAlign w:val="center"/>
          </w:tcPr>
          <w:p w:rsidR="007958C1" w:rsidRDefault="00407FBF">
            <w:pPr>
              <w:adjustRightInd w:val="0"/>
              <w:snapToGrid w:val="0"/>
              <w:spacing w:line="300" w:lineRule="auto"/>
              <w:ind w:firstLineChars="200" w:firstLine="360"/>
              <w:jc w:val="left"/>
              <w:rPr>
                <w:rFonts w:ascii="Times New Roman" w:eastAsia="宋体" w:hAnsi="Times New Roman" w:cs="Times New Roman"/>
                <w:b/>
                <w:bCs/>
                <w:kern w:val="0"/>
                <w:sz w:val="18"/>
                <w:szCs w:val="18"/>
              </w:rPr>
            </w:pPr>
            <w:r>
              <w:rPr>
                <w:rFonts w:ascii="Times New Roman" w:eastAsia="宋体" w:hAnsi="Times New Roman" w:cs="Times New Roman"/>
                <w:sz w:val="18"/>
                <w:szCs w:val="18"/>
              </w:rPr>
              <w:t>参与研发了提高机体免疫力、减少乳房炎的中草药制剂以及提高群体防治奶牛胎衣不下及产后保健的中草药制剂；参与设施研发，对创新点</w:t>
            </w:r>
            <w:r>
              <w:rPr>
                <w:rFonts w:ascii="Times New Roman" w:eastAsia="宋体" w:hAnsi="Times New Roman" w:cs="Times New Roman"/>
                <w:sz w:val="18"/>
                <w:szCs w:val="18"/>
              </w:rPr>
              <w:t>2</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作出重要贡献。</w:t>
            </w:r>
            <w:r>
              <w:rPr>
                <w:rFonts w:ascii="Times New Roman" w:eastAsia="宋体" w:hAnsi="Times New Roman" w:cs="Times New Roman"/>
                <w:sz w:val="18"/>
                <w:szCs w:val="18"/>
              </w:rPr>
              <w:t xml:space="preserve"> </w:t>
            </w: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无</w:t>
            </w:r>
          </w:p>
        </w:tc>
      </w:tr>
      <w:tr w:rsidR="007958C1">
        <w:trPr>
          <w:trHeight w:val="1052"/>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6</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color w:val="000000"/>
                <w:sz w:val="18"/>
                <w:szCs w:val="18"/>
              </w:rPr>
            </w:pPr>
            <w:r>
              <w:rPr>
                <w:rFonts w:ascii="Times New Roman" w:eastAsia="宋体" w:hAnsi="Times New Roman" w:cs="Times New Roman"/>
                <w:bCs/>
                <w:kern w:val="0"/>
                <w:sz w:val="18"/>
                <w:szCs w:val="18"/>
              </w:rPr>
              <w:t>冯曼</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高级兽医师</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承德市农林科学院</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承德市农林科学院</w:t>
            </w:r>
          </w:p>
        </w:tc>
        <w:tc>
          <w:tcPr>
            <w:tcW w:w="234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sz w:val="18"/>
                <w:szCs w:val="18"/>
              </w:rPr>
            </w:pPr>
            <w:r>
              <w:rPr>
                <w:rFonts w:ascii="Times New Roman" w:eastAsia="宋体" w:hAnsi="Times New Roman" w:cs="Times New Roman"/>
                <w:sz w:val="18"/>
                <w:szCs w:val="18"/>
              </w:rPr>
              <w:t>参与了冷热应激的调控机制和奶牛舍环境参数与奶牛行为、泌乳行为相关性的研究，并参与了中草药制剂</w:t>
            </w:r>
            <w:r>
              <w:rPr>
                <w:rFonts w:ascii="Times New Roman" w:eastAsia="宋体" w:hAnsi="Times New Roman" w:cs="Times New Roman"/>
                <w:sz w:val="18"/>
                <w:szCs w:val="18"/>
              </w:rPr>
              <w:lastRenderedPageBreak/>
              <w:t>的应用效果研究，对创新点</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2</w:t>
            </w:r>
            <w:r>
              <w:rPr>
                <w:rFonts w:ascii="Times New Roman" w:eastAsia="宋体" w:hAnsi="Times New Roman" w:cs="Times New Roman"/>
                <w:sz w:val="18"/>
                <w:szCs w:val="18"/>
              </w:rPr>
              <w:t>作出重要贡献。</w:t>
            </w: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color w:val="000000"/>
                <w:sz w:val="18"/>
                <w:szCs w:val="18"/>
              </w:rPr>
            </w:pPr>
            <w:r>
              <w:rPr>
                <w:rFonts w:ascii="Times New Roman" w:eastAsia="宋体" w:hAnsi="Times New Roman" w:cs="Times New Roman"/>
                <w:sz w:val="18"/>
                <w:szCs w:val="18"/>
              </w:rPr>
              <w:lastRenderedPageBreak/>
              <w:t>曾获</w:t>
            </w:r>
            <w:r>
              <w:rPr>
                <w:rFonts w:ascii="Times New Roman" w:eastAsia="宋体" w:hAnsi="Times New Roman" w:cs="Times New Roman"/>
                <w:sz w:val="18"/>
                <w:szCs w:val="18"/>
              </w:rPr>
              <w:t>2018-2020</w:t>
            </w:r>
            <w:r>
              <w:rPr>
                <w:rFonts w:ascii="Times New Roman" w:eastAsia="宋体" w:hAnsi="Times New Roman" w:cs="Times New Roman"/>
                <w:sz w:val="18"/>
                <w:szCs w:val="18"/>
              </w:rPr>
              <w:t>全国农牧渔业丰收奖三等奖（第二）、</w:t>
            </w:r>
            <w:r>
              <w:rPr>
                <w:rFonts w:ascii="Times New Roman" w:eastAsia="宋体" w:hAnsi="Times New Roman" w:cs="Times New Roman"/>
                <w:sz w:val="18"/>
                <w:szCs w:val="18"/>
              </w:rPr>
              <w:t>2018</w:t>
            </w:r>
            <w:r>
              <w:rPr>
                <w:rFonts w:ascii="Times New Roman" w:eastAsia="宋体" w:hAnsi="Times New Roman" w:cs="Times New Roman"/>
                <w:sz w:val="18"/>
                <w:szCs w:val="18"/>
              </w:rPr>
              <w:t>年度河北省山区创业三等奖（第三）。</w:t>
            </w:r>
          </w:p>
        </w:tc>
      </w:tr>
      <w:tr w:rsidR="007958C1">
        <w:trPr>
          <w:trHeight w:val="1052"/>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lastRenderedPageBreak/>
              <w:t>7</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color w:val="000000"/>
                <w:sz w:val="18"/>
                <w:szCs w:val="18"/>
              </w:rPr>
            </w:pPr>
            <w:r>
              <w:rPr>
                <w:rFonts w:ascii="Times New Roman" w:eastAsia="宋体" w:hAnsi="Times New Roman" w:cs="Times New Roman"/>
                <w:bCs/>
                <w:kern w:val="0"/>
                <w:sz w:val="18"/>
                <w:szCs w:val="18"/>
              </w:rPr>
              <w:t>王亚男</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高级畜牧师</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承德市农林科学院</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承德市农林科学院</w:t>
            </w:r>
          </w:p>
        </w:tc>
        <w:tc>
          <w:tcPr>
            <w:tcW w:w="2340" w:type="dxa"/>
            <w:tcBorders>
              <w:top w:val="single" w:sz="4" w:space="0" w:color="auto"/>
              <w:left w:val="single" w:sz="4" w:space="0" w:color="auto"/>
              <w:bottom w:val="single" w:sz="4" w:space="0" w:color="auto"/>
              <w:right w:val="single" w:sz="4" w:space="0" w:color="auto"/>
            </w:tcBorders>
            <w:noWrap/>
          </w:tcPr>
          <w:p w:rsidR="007958C1" w:rsidRDefault="00407FBF">
            <w:pPr>
              <w:spacing w:line="300" w:lineRule="auto"/>
              <w:rPr>
                <w:rFonts w:ascii="Times New Roman" w:eastAsia="宋体" w:hAnsi="Times New Roman" w:cs="Times New Roman"/>
                <w:sz w:val="18"/>
                <w:szCs w:val="18"/>
              </w:rPr>
            </w:pPr>
            <w:r>
              <w:rPr>
                <w:rFonts w:ascii="Times New Roman" w:eastAsia="宋体" w:hAnsi="Times New Roman" w:cs="Times New Roman"/>
                <w:sz w:val="18"/>
                <w:szCs w:val="18"/>
              </w:rPr>
              <w:t>参与了冷热应激的调控机制和奶牛舍环境参数与奶牛行为、泌乳行为相关性的研究，并对项目研发的产品进行推广，对创新点</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2</w:t>
            </w:r>
            <w:r>
              <w:rPr>
                <w:rFonts w:ascii="Times New Roman" w:eastAsia="宋体" w:hAnsi="Times New Roman" w:cs="Times New Roman"/>
                <w:sz w:val="18"/>
                <w:szCs w:val="18"/>
              </w:rPr>
              <w:t>作出重要贡献。</w:t>
            </w: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color w:val="000000"/>
                <w:sz w:val="18"/>
                <w:szCs w:val="18"/>
              </w:rPr>
            </w:pPr>
            <w:r>
              <w:rPr>
                <w:rFonts w:ascii="Times New Roman" w:eastAsia="宋体" w:hAnsi="Times New Roman" w:cs="Times New Roman"/>
                <w:sz w:val="18"/>
                <w:szCs w:val="18"/>
              </w:rPr>
              <w:t>曾获</w:t>
            </w:r>
            <w:r>
              <w:rPr>
                <w:rFonts w:ascii="Times New Roman" w:eastAsia="宋体" w:hAnsi="Times New Roman" w:cs="Times New Roman"/>
                <w:sz w:val="18"/>
                <w:szCs w:val="18"/>
              </w:rPr>
              <w:t>2018-2020</w:t>
            </w:r>
            <w:r>
              <w:rPr>
                <w:rFonts w:ascii="Times New Roman" w:eastAsia="宋体" w:hAnsi="Times New Roman" w:cs="Times New Roman"/>
                <w:sz w:val="18"/>
                <w:szCs w:val="18"/>
              </w:rPr>
              <w:t>全国农牧渔业丰收奖三等奖（第三）、</w:t>
            </w:r>
            <w:r>
              <w:rPr>
                <w:rFonts w:ascii="Times New Roman" w:eastAsia="宋体" w:hAnsi="Times New Roman" w:cs="Times New Roman"/>
                <w:sz w:val="18"/>
                <w:szCs w:val="18"/>
              </w:rPr>
              <w:t>2018</w:t>
            </w:r>
            <w:r>
              <w:rPr>
                <w:rFonts w:ascii="Times New Roman" w:eastAsia="宋体" w:hAnsi="Times New Roman" w:cs="Times New Roman"/>
                <w:sz w:val="18"/>
                <w:szCs w:val="18"/>
              </w:rPr>
              <w:t>年度河北省山区创</w:t>
            </w:r>
            <w:r>
              <w:rPr>
                <w:rFonts w:ascii="Times New Roman" w:eastAsia="宋体" w:hAnsi="Times New Roman" w:cs="Times New Roman"/>
                <w:sz w:val="18"/>
                <w:szCs w:val="18"/>
              </w:rPr>
              <w:t>业三等奖（第二）</w:t>
            </w:r>
          </w:p>
        </w:tc>
      </w:tr>
      <w:tr w:rsidR="007958C1">
        <w:trPr>
          <w:trHeight w:val="1052"/>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8</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color w:val="000000"/>
                <w:sz w:val="18"/>
                <w:szCs w:val="18"/>
              </w:rPr>
            </w:pPr>
            <w:r>
              <w:rPr>
                <w:rFonts w:ascii="Times New Roman" w:eastAsia="宋体" w:hAnsi="Times New Roman" w:cs="Times New Roman"/>
                <w:bCs/>
                <w:kern w:val="0"/>
                <w:sz w:val="18"/>
                <w:szCs w:val="18"/>
              </w:rPr>
              <w:t>范彧</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sz w:val="18"/>
                <w:szCs w:val="18"/>
              </w:rPr>
              <w:t>高级兽医师</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sz w:val="18"/>
                <w:szCs w:val="18"/>
              </w:rPr>
              <w:t>北京大北农科技集团股份有限公司</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sz w:val="18"/>
                <w:szCs w:val="18"/>
              </w:rPr>
              <w:t>北京大北农科技集团股份有限公司</w:t>
            </w:r>
          </w:p>
        </w:tc>
        <w:tc>
          <w:tcPr>
            <w:tcW w:w="2340" w:type="dxa"/>
            <w:tcBorders>
              <w:top w:val="single" w:sz="4" w:space="0" w:color="auto"/>
              <w:left w:val="single" w:sz="4" w:space="0" w:color="auto"/>
              <w:bottom w:val="single" w:sz="4" w:space="0" w:color="auto"/>
              <w:right w:val="single" w:sz="4" w:space="0" w:color="auto"/>
            </w:tcBorders>
            <w:noWrap/>
          </w:tcPr>
          <w:p w:rsidR="007958C1" w:rsidRDefault="00407FBF">
            <w:pPr>
              <w:spacing w:line="300" w:lineRule="auto"/>
              <w:rPr>
                <w:rFonts w:ascii="Times New Roman" w:eastAsia="宋体" w:hAnsi="Times New Roman" w:cs="Times New Roman"/>
                <w:sz w:val="18"/>
                <w:szCs w:val="18"/>
              </w:rPr>
            </w:pPr>
            <w:r>
              <w:rPr>
                <w:rFonts w:ascii="Times New Roman" w:eastAsia="宋体" w:hAnsi="Times New Roman" w:cs="Times New Roman"/>
                <w:sz w:val="18"/>
                <w:szCs w:val="18"/>
              </w:rPr>
              <w:t>完成了抑制黄曲霉毒素增殖的植物乳酸杆菌的筛选与鉴定，研发了含该菌株的青贮发酵剂，并对该产品进行推广应用，对创新点</w:t>
            </w:r>
            <w:r>
              <w:rPr>
                <w:rFonts w:ascii="Times New Roman" w:eastAsia="宋体" w:hAnsi="Times New Roman" w:cs="Times New Roman"/>
                <w:sz w:val="18"/>
                <w:szCs w:val="18"/>
              </w:rPr>
              <w:t>2</w:t>
            </w:r>
            <w:r>
              <w:rPr>
                <w:rFonts w:ascii="Times New Roman" w:eastAsia="宋体" w:hAnsi="Times New Roman" w:cs="Times New Roman"/>
                <w:sz w:val="18"/>
                <w:szCs w:val="18"/>
              </w:rPr>
              <w:t>作出重要贡献。</w:t>
            </w: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color w:val="000000"/>
                <w:sz w:val="18"/>
                <w:szCs w:val="18"/>
              </w:rPr>
            </w:pPr>
            <w:r>
              <w:rPr>
                <w:rFonts w:ascii="Times New Roman" w:eastAsia="宋体" w:hAnsi="Times New Roman" w:cs="Times New Roman"/>
                <w:sz w:val="18"/>
                <w:szCs w:val="18"/>
              </w:rPr>
              <w:t>曾获</w:t>
            </w:r>
            <w:r>
              <w:rPr>
                <w:rFonts w:ascii="Times New Roman" w:eastAsia="宋体" w:hAnsi="Times New Roman" w:cs="Times New Roman"/>
                <w:sz w:val="18"/>
                <w:szCs w:val="18"/>
              </w:rPr>
              <w:t>2014-2015</w:t>
            </w:r>
            <w:r>
              <w:rPr>
                <w:rFonts w:ascii="Times New Roman" w:eastAsia="宋体" w:hAnsi="Times New Roman" w:cs="Times New Roman"/>
                <w:sz w:val="18"/>
                <w:szCs w:val="18"/>
              </w:rPr>
              <w:t>年度中华农业科技奖科研成果一等奖（第二十）</w:t>
            </w:r>
          </w:p>
        </w:tc>
      </w:tr>
      <w:tr w:rsidR="007958C1">
        <w:trPr>
          <w:trHeight w:val="1052"/>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9</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color w:val="000000"/>
                <w:sz w:val="18"/>
                <w:szCs w:val="18"/>
              </w:rPr>
            </w:pPr>
            <w:r>
              <w:rPr>
                <w:rFonts w:ascii="Times New Roman" w:eastAsia="宋体" w:hAnsi="Times New Roman" w:cs="Times New Roman"/>
                <w:bCs/>
                <w:kern w:val="0"/>
                <w:sz w:val="18"/>
                <w:szCs w:val="18"/>
              </w:rPr>
              <w:t>孙新胜</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副教授</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河北农业大学</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河北农业大学</w:t>
            </w:r>
          </w:p>
        </w:tc>
        <w:tc>
          <w:tcPr>
            <w:tcW w:w="2340" w:type="dxa"/>
            <w:tcBorders>
              <w:top w:val="single" w:sz="4" w:space="0" w:color="auto"/>
              <w:left w:val="single" w:sz="4" w:space="0" w:color="auto"/>
              <w:bottom w:val="single" w:sz="4" w:space="0" w:color="auto"/>
              <w:right w:val="single" w:sz="4" w:space="0" w:color="auto"/>
            </w:tcBorders>
            <w:noWrap/>
            <w:vAlign w:val="center"/>
          </w:tcPr>
          <w:p w:rsidR="007958C1" w:rsidRDefault="00407FBF">
            <w:pPr>
              <w:adjustRightInd w:val="0"/>
              <w:snapToGrid w:val="0"/>
              <w:spacing w:line="30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sz w:val="18"/>
                <w:szCs w:val="18"/>
              </w:rPr>
              <w:t>参与完成了</w:t>
            </w:r>
            <w:r>
              <w:rPr>
                <w:rFonts w:ascii="Times New Roman" w:eastAsia="宋体" w:hAnsi="Times New Roman" w:cs="Times New Roman"/>
                <w:sz w:val="18"/>
                <w:szCs w:val="18"/>
              </w:rPr>
              <w:t>“</w:t>
            </w:r>
            <w:r>
              <w:rPr>
                <w:rFonts w:ascii="Times New Roman" w:eastAsia="宋体" w:hAnsi="Times New Roman" w:cs="Times New Roman"/>
                <w:sz w:val="18"/>
                <w:szCs w:val="18"/>
              </w:rPr>
              <w:t>散栏奶牛舍的环境评价及环境参数的相关性</w:t>
            </w:r>
            <w:r>
              <w:rPr>
                <w:rFonts w:ascii="Times New Roman" w:eastAsia="宋体" w:hAnsi="Times New Roman" w:cs="Times New Roman"/>
                <w:sz w:val="18"/>
                <w:szCs w:val="18"/>
              </w:rPr>
              <w:t>”</w:t>
            </w:r>
            <w:r>
              <w:rPr>
                <w:rFonts w:ascii="Times New Roman" w:eastAsia="宋体" w:hAnsi="Times New Roman" w:cs="Times New Roman"/>
                <w:sz w:val="18"/>
                <w:szCs w:val="18"/>
              </w:rPr>
              <w:t>项目，并参与抗应激的设施设备研发，对创新点</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均作出重要贡献。</w:t>
            </w:r>
            <w:r>
              <w:rPr>
                <w:rFonts w:ascii="Times New Roman" w:eastAsia="宋体" w:hAnsi="Times New Roman" w:cs="Times New Roman"/>
                <w:sz w:val="18"/>
                <w:szCs w:val="18"/>
              </w:rPr>
              <w:t xml:space="preserve"> </w:t>
            </w: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color w:val="000000"/>
                <w:sz w:val="18"/>
                <w:szCs w:val="18"/>
              </w:rPr>
            </w:pPr>
            <w:r>
              <w:rPr>
                <w:rFonts w:ascii="Times New Roman" w:eastAsia="宋体" w:hAnsi="Times New Roman" w:cs="Times New Roman"/>
                <w:bCs/>
                <w:kern w:val="0"/>
                <w:sz w:val="18"/>
                <w:szCs w:val="18"/>
              </w:rPr>
              <w:t>无</w:t>
            </w:r>
          </w:p>
        </w:tc>
      </w:tr>
      <w:tr w:rsidR="007958C1">
        <w:trPr>
          <w:trHeight w:val="1052"/>
        </w:trPr>
        <w:tc>
          <w:tcPr>
            <w:tcW w:w="631"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10</w:t>
            </w:r>
          </w:p>
        </w:tc>
        <w:tc>
          <w:tcPr>
            <w:tcW w:w="802"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color w:val="000000"/>
                <w:sz w:val="18"/>
                <w:szCs w:val="18"/>
              </w:rPr>
            </w:pPr>
            <w:r>
              <w:rPr>
                <w:rFonts w:ascii="Times New Roman" w:eastAsia="宋体" w:hAnsi="Times New Roman" w:cs="Times New Roman"/>
                <w:bCs/>
                <w:kern w:val="0"/>
                <w:sz w:val="18"/>
                <w:szCs w:val="18"/>
              </w:rPr>
              <w:t>安永福</w:t>
            </w:r>
          </w:p>
        </w:tc>
        <w:tc>
          <w:tcPr>
            <w:tcW w:w="79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研究员</w:t>
            </w:r>
          </w:p>
        </w:tc>
        <w:tc>
          <w:tcPr>
            <w:tcW w:w="1020"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河北省畜牧兽医研究所</w:t>
            </w:r>
          </w:p>
        </w:tc>
        <w:tc>
          <w:tcPr>
            <w:tcW w:w="975"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jc w:val="center"/>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河北省畜牧兽医研究所</w:t>
            </w:r>
          </w:p>
        </w:tc>
        <w:tc>
          <w:tcPr>
            <w:tcW w:w="2340" w:type="dxa"/>
            <w:tcBorders>
              <w:top w:val="single" w:sz="4" w:space="0" w:color="auto"/>
              <w:left w:val="single" w:sz="4" w:space="0" w:color="auto"/>
              <w:bottom w:val="single" w:sz="4" w:space="0" w:color="auto"/>
              <w:right w:val="single" w:sz="4" w:space="0" w:color="auto"/>
            </w:tcBorders>
            <w:noWrap/>
            <w:vAlign w:val="center"/>
          </w:tcPr>
          <w:p w:rsidR="007958C1" w:rsidRDefault="00407FBF">
            <w:pPr>
              <w:adjustRightInd w:val="0"/>
              <w:snapToGrid w:val="0"/>
              <w:spacing w:line="30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sz w:val="18"/>
                <w:szCs w:val="18"/>
              </w:rPr>
              <w:t>参与研发缓解奶牛应激的中草药制剂，制定运输应激的地方标准，对创新点</w:t>
            </w:r>
            <w:r>
              <w:rPr>
                <w:rFonts w:ascii="Times New Roman" w:eastAsia="宋体" w:hAnsi="Times New Roman" w:cs="Times New Roman"/>
                <w:sz w:val="18"/>
                <w:szCs w:val="18"/>
              </w:rPr>
              <w:t>2</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作出重要贡献。</w:t>
            </w:r>
            <w:r>
              <w:rPr>
                <w:rFonts w:ascii="Times New Roman" w:eastAsia="宋体" w:hAnsi="Times New Roman" w:cs="Times New Roman"/>
                <w:sz w:val="18"/>
                <w:szCs w:val="18"/>
              </w:rPr>
              <w:t xml:space="preserve"> </w:t>
            </w:r>
          </w:p>
          <w:p w:rsidR="007958C1" w:rsidRDefault="007958C1">
            <w:pPr>
              <w:widowControl/>
              <w:spacing w:line="300" w:lineRule="auto"/>
              <w:rPr>
                <w:rFonts w:ascii="Times New Roman" w:eastAsia="宋体" w:hAnsi="Times New Roman" w:cs="Times New Roman"/>
                <w:sz w:val="18"/>
                <w:szCs w:val="18"/>
              </w:rPr>
            </w:pPr>
          </w:p>
        </w:tc>
        <w:tc>
          <w:tcPr>
            <w:tcW w:w="2526" w:type="dxa"/>
            <w:tcBorders>
              <w:top w:val="single" w:sz="4" w:space="0" w:color="auto"/>
              <w:left w:val="single" w:sz="4" w:space="0" w:color="auto"/>
              <w:bottom w:val="single" w:sz="4" w:space="0" w:color="auto"/>
              <w:right w:val="single" w:sz="4" w:space="0" w:color="auto"/>
            </w:tcBorders>
            <w:noWrap/>
            <w:vAlign w:val="center"/>
          </w:tcPr>
          <w:p w:rsidR="007958C1" w:rsidRDefault="00407FBF">
            <w:pPr>
              <w:widowControl/>
              <w:spacing w:line="300" w:lineRule="auto"/>
              <w:rPr>
                <w:rFonts w:ascii="Times New Roman" w:eastAsia="宋体" w:hAnsi="Times New Roman" w:cs="Times New Roman"/>
                <w:color w:val="000000"/>
                <w:sz w:val="18"/>
                <w:szCs w:val="18"/>
              </w:rPr>
            </w:pPr>
            <w:r>
              <w:rPr>
                <w:rFonts w:ascii="Times New Roman" w:eastAsia="宋体" w:hAnsi="Times New Roman" w:cs="Times New Roman"/>
                <w:sz w:val="18"/>
                <w:szCs w:val="18"/>
              </w:rPr>
              <w:t>2011</w:t>
            </w:r>
            <w:r>
              <w:rPr>
                <w:rFonts w:ascii="Times New Roman" w:eastAsia="宋体" w:hAnsi="Times New Roman" w:cs="Times New Roman"/>
                <w:sz w:val="18"/>
                <w:szCs w:val="18"/>
              </w:rPr>
              <w:t>年河北省科技进步二等奖（</w:t>
            </w:r>
            <w:r>
              <w:rPr>
                <w:rFonts w:ascii="Times New Roman" w:eastAsia="宋体" w:hAnsi="Times New Roman" w:cs="Times New Roman"/>
                <w:sz w:val="18"/>
                <w:szCs w:val="18"/>
              </w:rPr>
              <w:t>2011JB2006-1</w:t>
            </w:r>
            <w:r>
              <w:rPr>
                <w:rFonts w:ascii="Times New Roman" w:eastAsia="宋体" w:hAnsi="Times New Roman" w:cs="Times New Roman"/>
                <w:sz w:val="18"/>
                <w:szCs w:val="18"/>
              </w:rPr>
              <w:t>，第一）；</w:t>
            </w:r>
            <w:r>
              <w:rPr>
                <w:rFonts w:ascii="Times New Roman" w:eastAsia="宋体" w:hAnsi="Times New Roman" w:cs="Times New Roman"/>
                <w:sz w:val="18"/>
                <w:szCs w:val="18"/>
              </w:rPr>
              <w:t>2012</w:t>
            </w:r>
            <w:r>
              <w:rPr>
                <w:rFonts w:ascii="Times New Roman" w:eastAsia="宋体" w:hAnsi="Times New Roman" w:cs="Times New Roman"/>
                <w:sz w:val="18"/>
                <w:szCs w:val="18"/>
              </w:rPr>
              <w:t>年河北省科技进步三等奖（</w:t>
            </w:r>
            <w:r>
              <w:rPr>
                <w:rFonts w:ascii="Times New Roman" w:eastAsia="宋体" w:hAnsi="Times New Roman" w:cs="Times New Roman"/>
                <w:sz w:val="18"/>
                <w:szCs w:val="18"/>
              </w:rPr>
              <w:t>2012JB3145-2</w:t>
            </w:r>
            <w:r>
              <w:rPr>
                <w:rFonts w:ascii="Times New Roman" w:eastAsia="宋体" w:hAnsi="Times New Roman" w:cs="Times New Roman"/>
                <w:sz w:val="18"/>
                <w:szCs w:val="18"/>
              </w:rPr>
              <w:t>，第二）。</w:t>
            </w:r>
          </w:p>
        </w:tc>
      </w:tr>
    </w:tbl>
    <w:p w:rsidR="007958C1" w:rsidRDefault="00407FBF">
      <w:pPr>
        <w:spacing w:line="300" w:lineRule="auto"/>
        <w:jc w:val="left"/>
        <w:rPr>
          <w:rFonts w:ascii="宋体" w:eastAsia="宋体" w:hAnsi="宋体"/>
          <w:b/>
          <w:sz w:val="28"/>
          <w:szCs w:val="28"/>
        </w:rPr>
      </w:pPr>
      <w:r>
        <w:rPr>
          <w:rFonts w:ascii="宋体" w:eastAsia="宋体" w:hAnsi="宋体" w:hint="eastAsia"/>
          <w:b/>
          <w:sz w:val="28"/>
          <w:szCs w:val="28"/>
        </w:rPr>
        <w:t>8.</w:t>
      </w:r>
      <w:r>
        <w:rPr>
          <w:rFonts w:ascii="宋体" w:eastAsia="宋体" w:hAnsi="宋体" w:hint="eastAsia"/>
          <w:b/>
          <w:sz w:val="28"/>
          <w:szCs w:val="28"/>
        </w:rPr>
        <w:t>完成人合作关系说明及完成人合作关系情况汇总表：</w:t>
      </w:r>
    </w:p>
    <w:p w:rsidR="007958C1" w:rsidRDefault="00407FBF">
      <w:pPr>
        <w:spacing w:line="300" w:lineRule="auto"/>
        <w:jc w:val="center"/>
        <w:rPr>
          <w:rFonts w:ascii="宋体" w:hAnsi="宋体"/>
          <w:b/>
          <w:sz w:val="28"/>
          <w:szCs w:val="28"/>
        </w:rPr>
      </w:pPr>
      <w:r>
        <w:rPr>
          <w:rFonts w:ascii="宋体" w:hAnsi="宋体" w:hint="eastAsia"/>
          <w:b/>
          <w:sz w:val="28"/>
          <w:szCs w:val="28"/>
        </w:rPr>
        <w:t>完成人合作关系说明</w:t>
      </w:r>
    </w:p>
    <w:p w:rsidR="007958C1" w:rsidRDefault="00407FBF">
      <w:pPr>
        <w:ind w:firstLineChars="200" w:firstLine="560"/>
        <w:rPr>
          <w:sz w:val="28"/>
          <w:szCs w:val="28"/>
        </w:rPr>
      </w:pPr>
      <w:r>
        <w:rPr>
          <w:rFonts w:hint="eastAsia"/>
          <w:sz w:val="28"/>
          <w:szCs w:val="28"/>
        </w:rPr>
        <w:t>完成人高玉红为河北农业大学动物科技学院教授，中国畜牧兽医学会家畜环境卫生学分会常务理事和家畜生态学分会常务理事，长期与第一完成单位承德市农林科学院开展联合科研工作，负责本项目的总体规划，是技术路线的制定者，是本项目关键论文的通讯作者和发明专利的主研人。</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完成人郭建军为承德市农林科学院畜牧所所长，冯曼和王亚男均</w:t>
      </w:r>
      <w:r>
        <w:rPr>
          <w:rFonts w:ascii="宋体" w:eastAsia="宋体" w:hAnsi="宋体" w:hint="eastAsia"/>
          <w:sz w:val="28"/>
          <w:szCs w:val="28"/>
        </w:rPr>
        <w:lastRenderedPageBreak/>
        <w:t>为承德市农林科学院的科研骨干，均为河北省奶牛创新团队环境控制岗位课题组的核心成员，与第一完成人高玉红、完成人孙新胜共同承担了省体系奶牛环境控制专项、承德市科技局科学技术研究项目等多项与本成果相关的科研项目，共同发表了中草药缓解奶牛热应激以及环境参数、奶牛行为与泌乳性能相关性的科研论文。</w:t>
      </w:r>
    </w:p>
    <w:p w:rsidR="007958C1" w:rsidRDefault="00407FBF">
      <w:pPr>
        <w:spacing w:line="300" w:lineRule="auto"/>
        <w:ind w:firstLineChars="200" w:firstLine="560"/>
        <w:rPr>
          <w:rFonts w:ascii="宋体" w:eastAsia="宋体" w:hAnsi="宋体"/>
          <w:sz w:val="28"/>
          <w:szCs w:val="28"/>
        </w:rPr>
      </w:pPr>
      <w:r>
        <w:rPr>
          <w:rFonts w:ascii="宋体" w:eastAsia="宋体" w:hAnsi="宋体" w:hint="eastAsia"/>
          <w:sz w:val="28"/>
          <w:szCs w:val="28"/>
        </w:rPr>
        <w:t>完成人王晓芳、邵丽玮和安永福均为河北省畜牧兽医研究所的科研骨干，薄玉琨为张家口市畜牧技术推广站的技术骨干，均为河北省奶牛创新团队核心成员，岗站联合，共同完成了本项目的中</w:t>
      </w:r>
      <w:r>
        <w:rPr>
          <w:rFonts w:ascii="宋体" w:eastAsia="宋体" w:hAnsi="宋体" w:hint="eastAsia"/>
          <w:sz w:val="28"/>
          <w:szCs w:val="28"/>
        </w:rPr>
        <w:t>草药复方制剂研发、纳米兽药研发以及营养调控等关键技术创新和示范推广工作，并开展与本项目相关的科研合作及技术培训等工作。</w:t>
      </w:r>
    </w:p>
    <w:p w:rsidR="007958C1" w:rsidRDefault="00407FBF">
      <w:pPr>
        <w:spacing w:line="300" w:lineRule="auto"/>
        <w:ind w:firstLineChars="200" w:firstLine="560"/>
        <w:rPr>
          <w:rFonts w:ascii="黑体" w:eastAsia="黑体"/>
          <w:sz w:val="28"/>
          <w:szCs w:val="28"/>
        </w:rPr>
      </w:pPr>
      <w:r>
        <w:rPr>
          <w:rFonts w:ascii="宋体" w:eastAsia="宋体" w:hAnsi="宋体" w:hint="eastAsia"/>
          <w:sz w:val="28"/>
          <w:szCs w:val="28"/>
        </w:rPr>
        <w:t>完成人范彧为北京大北农科技集团股份有限公司的核心成员，与承德市农林科学院郭建军共同研发抑制黄曲霉毒素增殖的植物乳酸杆菌筛选以及青贮剂的研发技术，并参与了该产品的加工生产与推广。</w:t>
      </w:r>
    </w:p>
    <w:p w:rsidR="007958C1" w:rsidRDefault="00407FBF">
      <w:pPr>
        <w:pStyle w:val="a3"/>
        <w:spacing w:line="300" w:lineRule="auto"/>
        <w:ind w:firstLineChars="0" w:firstLine="0"/>
        <w:jc w:val="center"/>
        <w:rPr>
          <w:rFonts w:ascii="宋体" w:hAnsi="宋体"/>
          <w:b/>
          <w:sz w:val="28"/>
        </w:rPr>
      </w:pPr>
      <w:r>
        <w:rPr>
          <w:rFonts w:ascii="宋体" w:hAnsi="宋体" w:hint="eastAsia"/>
          <w:b/>
          <w:sz w:val="28"/>
        </w:rPr>
        <w:t>完成人合作关系情况汇总表</w:t>
      </w:r>
    </w:p>
    <w:tbl>
      <w:tblPr>
        <w:tblW w:w="966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917"/>
        <w:gridCol w:w="1443"/>
        <w:gridCol w:w="1276"/>
        <w:gridCol w:w="1275"/>
        <w:gridCol w:w="2342"/>
        <w:gridCol w:w="1417"/>
        <w:gridCol w:w="993"/>
      </w:tblGrid>
      <w:tr w:rsidR="007958C1">
        <w:trPr>
          <w:jc w:val="center"/>
        </w:trPr>
        <w:tc>
          <w:tcPr>
            <w:tcW w:w="917" w:type="dxa"/>
            <w:vAlign w:val="center"/>
          </w:tcPr>
          <w:p w:rsidR="007958C1" w:rsidRDefault="00407FBF" w:rsidP="003B12A5">
            <w:pPr>
              <w:spacing w:beforeLines="50" w:afterLines="50" w:line="300" w:lineRule="auto"/>
              <w:jc w:val="center"/>
              <w:rPr>
                <w:sz w:val="24"/>
              </w:rPr>
            </w:pPr>
            <w:r>
              <w:rPr>
                <w:rFonts w:hint="eastAsia"/>
                <w:sz w:val="24"/>
              </w:rPr>
              <w:t>序号</w:t>
            </w:r>
          </w:p>
        </w:tc>
        <w:tc>
          <w:tcPr>
            <w:tcW w:w="1443" w:type="dxa"/>
            <w:vAlign w:val="center"/>
          </w:tcPr>
          <w:p w:rsidR="007958C1" w:rsidRDefault="00407FBF" w:rsidP="003B12A5">
            <w:pPr>
              <w:spacing w:beforeLines="50" w:afterLines="50" w:line="300" w:lineRule="auto"/>
              <w:jc w:val="center"/>
              <w:rPr>
                <w:sz w:val="24"/>
              </w:rPr>
            </w:pPr>
            <w:r>
              <w:rPr>
                <w:rFonts w:hint="eastAsia"/>
                <w:sz w:val="24"/>
              </w:rPr>
              <w:t>合作方式</w:t>
            </w:r>
          </w:p>
        </w:tc>
        <w:tc>
          <w:tcPr>
            <w:tcW w:w="1276" w:type="dxa"/>
            <w:vAlign w:val="center"/>
          </w:tcPr>
          <w:p w:rsidR="007958C1" w:rsidRDefault="00407FBF" w:rsidP="003B12A5">
            <w:pPr>
              <w:spacing w:beforeLines="50" w:afterLines="50" w:line="300" w:lineRule="auto"/>
              <w:jc w:val="center"/>
              <w:rPr>
                <w:sz w:val="24"/>
              </w:rPr>
            </w:pPr>
            <w:r>
              <w:rPr>
                <w:rFonts w:hint="eastAsia"/>
                <w:sz w:val="24"/>
              </w:rPr>
              <w:t>合作者</w:t>
            </w:r>
          </w:p>
        </w:tc>
        <w:tc>
          <w:tcPr>
            <w:tcW w:w="1275" w:type="dxa"/>
            <w:vAlign w:val="center"/>
          </w:tcPr>
          <w:p w:rsidR="007958C1" w:rsidRDefault="00407FBF" w:rsidP="003B12A5">
            <w:pPr>
              <w:spacing w:beforeLines="50" w:afterLines="50" w:line="300" w:lineRule="auto"/>
              <w:jc w:val="center"/>
              <w:rPr>
                <w:sz w:val="24"/>
              </w:rPr>
            </w:pPr>
            <w:r>
              <w:rPr>
                <w:rFonts w:hint="eastAsia"/>
                <w:sz w:val="24"/>
              </w:rPr>
              <w:t>合作时间</w:t>
            </w:r>
          </w:p>
        </w:tc>
        <w:tc>
          <w:tcPr>
            <w:tcW w:w="2342" w:type="dxa"/>
            <w:vAlign w:val="center"/>
          </w:tcPr>
          <w:p w:rsidR="007958C1" w:rsidRDefault="00407FBF" w:rsidP="003B12A5">
            <w:pPr>
              <w:spacing w:beforeLines="50" w:afterLines="50" w:line="300" w:lineRule="auto"/>
              <w:jc w:val="center"/>
              <w:rPr>
                <w:sz w:val="24"/>
              </w:rPr>
            </w:pPr>
            <w:r>
              <w:rPr>
                <w:rFonts w:hint="eastAsia"/>
                <w:sz w:val="24"/>
              </w:rPr>
              <w:t>合作成果</w:t>
            </w:r>
          </w:p>
        </w:tc>
        <w:tc>
          <w:tcPr>
            <w:tcW w:w="1417" w:type="dxa"/>
            <w:vAlign w:val="center"/>
          </w:tcPr>
          <w:p w:rsidR="007958C1" w:rsidRDefault="00407FBF" w:rsidP="003B12A5">
            <w:pPr>
              <w:spacing w:beforeLines="50" w:afterLines="50" w:line="300" w:lineRule="auto"/>
              <w:jc w:val="center"/>
              <w:rPr>
                <w:sz w:val="24"/>
              </w:rPr>
            </w:pPr>
            <w:r>
              <w:rPr>
                <w:rFonts w:hint="eastAsia"/>
                <w:sz w:val="24"/>
              </w:rPr>
              <w:t>证明材料</w:t>
            </w:r>
          </w:p>
        </w:tc>
        <w:tc>
          <w:tcPr>
            <w:tcW w:w="993" w:type="dxa"/>
            <w:vAlign w:val="center"/>
          </w:tcPr>
          <w:p w:rsidR="007958C1" w:rsidRDefault="00407FBF" w:rsidP="003B12A5">
            <w:pPr>
              <w:spacing w:beforeLines="50" w:afterLines="50" w:line="300" w:lineRule="auto"/>
              <w:jc w:val="center"/>
              <w:rPr>
                <w:sz w:val="24"/>
              </w:rPr>
            </w:pPr>
            <w:r>
              <w:rPr>
                <w:rFonts w:hint="eastAsia"/>
                <w:sz w:val="24"/>
              </w:rPr>
              <w:t>备注</w:t>
            </w:r>
          </w:p>
        </w:tc>
      </w:tr>
      <w:tr w:rsidR="007958C1">
        <w:trPr>
          <w:trHeight w:val="1385"/>
          <w:jc w:val="center"/>
        </w:trPr>
        <w:tc>
          <w:tcPr>
            <w:tcW w:w="917" w:type="dxa"/>
          </w:tcPr>
          <w:p w:rsidR="007958C1" w:rsidRDefault="00407FBF" w:rsidP="003B12A5">
            <w:pPr>
              <w:spacing w:beforeLines="50" w:afterLines="50" w:line="300" w:lineRule="auto"/>
              <w:rPr>
                <w:bCs/>
                <w:kern w:val="0"/>
                <w:sz w:val="18"/>
                <w:szCs w:val="18"/>
              </w:rPr>
            </w:pPr>
            <w:r>
              <w:rPr>
                <w:rFonts w:hint="eastAsia"/>
                <w:sz w:val="18"/>
                <w:szCs w:val="18"/>
              </w:rPr>
              <w:t>1</w:t>
            </w:r>
          </w:p>
        </w:tc>
        <w:tc>
          <w:tcPr>
            <w:tcW w:w="1443" w:type="dxa"/>
          </w:tcPr>
          <w:p w:rsidR="007958C1" w:rsidRDefault="00407FBF" w:rsidP="003B12A5">
            <w:pPr>
              <w:spacing w:beforeLines="50" w:afterLines="50" w:line="300" w:lineRule="auto"/>
              <w:rPr>
                <w:bCs/>
                <w:kern w:val="0"/>
                <w:sz w:val="18"/>
                <w:szCs w:val="18"/>
              </w:rPr>
            </w:pPr>
            <w:r>
              <w:rPr>
                <w:sz w:val="18"/>
                <w:szCs w:val="18"/>
              </w:rPr>
              <w:t>共同完成</w:t>
            </w:r>
            <w:r>
              <w:rPr>
                <w:rFonts w:hint="eastAsia"/>
                <w:sz w:val="18"/>
                <w:szCs w:val="18"/>
              </w:rPr>
              <w:t>项目，技术培训</w:t>
            </w:r>
          </w:p>
        </w:tc>
        <w:tc>
          <w:tcPr>
            <w:tcW w:w="1276" w:type="dxa"/>
          </w:tcPr>
          <w:p w:rsidR="007958C1" w:rsidRDefault="00407FBF" w:rsidP="003B12A5">
            <w:pPr>
              <w:spacing w:beforeLines="50" w:afterLines="50" w:line="300" w:lineRule="auto"/>
              <w:rPr>
                <w:rFonts w:ascii="宋体" w:hAnsi="宋体"/>
                <w:bCs/>
                <w:sz w:val="18"/>
                <w:szCs w:val="18"/>
              </w:rPr>
            </w:pPr>
            <w:r>
              <w:rPr>
                <w:rFonts w:hint="eastAsia"/>
                <w:sz w:val="18"/>
                <w:szCs w:val="18"/>
              </w:rPr>
              <w:t>王晓芳</w:t>
            </w:r>
            <w:r>
              <w:rPr>
                <w:rFonts w:hint="eastAsia"/>
                <w:sz w:val="18"/>
                <w:szCs w:val="18"/>
              </w:rPr>
              <w:t>/</w:t>
            </w:r>
            <w:r>
              <w:rPr>
                <w:sz w:val="18"/>
                <w:szCs w:val="18"/>
              </w:rPr>
              <w:t>2</w:t>
            </w:r>
          </w:p>
        </w:tc>
        <w:tc>
          <w:tcPr>
            <w:tcW w:w="1275" w:type="dxa"/>
          </w:tcPr>
          <w:p w:rsidR="007958C1" w:rsidRDefault="00407FBF" w:rsidP="003B12A5">
            <w:pPr>
              <w:spacing w:beforeLines="50" w:afterLines="50" w:line="300" w:lineRule="auto"/>
              <w:rPr>
                <w:bCs/>
                <w:kern w:val="0"/>
                <w:sz w:val="18"/>
                <w:szCs w:val="18"/>
              </w:rPr>
            </w:pPr>
            <w:r>
              <w:rPr>
                <w:rFonts w:hint="eastAsia"/>
                <w:sz w:val="18"/>
                <w:szCs w:val="18"/>
              </w:rPr>
              <w:t>2</w:t>
            </w:r>
            <w:r>
              <w:rPr>
                <w:sz w:val="18"/>
                <w:szCs w:val="18"/>
              </w:rPr>
              <w:t>011-2018</w:t>
            </w:r>
          </w:p>
        </w:tc>
        <w:tc>
          <w:tcPr>
            <w:tcW w:w="2342" w:type="dxa"/>
          </w:tcPr>
          <w:p w:rsidR="007958C1" w:rsidRDefault="00407FBF" w:rsidP="003B12A5">
            <w:pPr>
              <w:spacing w:beforeLines="50" w:afterLines="50" w:line="300" w:lineRule="auto"/>
              <w:rPr>
                <w:bCs/>
                <w:kern w:val="0"/>
                <w:sz w:val="18"/>
                <w:szCs w:val="18"/>
              </w:rPr>
            </w:pPr>
            <w:r>
              <w:rPr>
                <w:rFonts w:hint="eastAsia"/>
                <w:sz w:val="18"/>
                <w:szCs w:val="18"/>
              </w:rPr>
              <w:t>河北省奶牛产业创新团队，发明专利</w:t>
            </w:r>
            <w:r>
              <w:rPr>
                <w:rFonts w:hint="eastAsia"/>
                <w:sz w:val="18"/>
                <w:szCs w:val="18"/>
              </w:rPr>
              <w:t>2</w:t>
            </w:r>
            <w:r>
              <w:rPr>
                <w:rFonts w:hint="eastAsia"/>
                <w:sz w:val="18"/>
                <w:szCs w:val="18"/>
              </w:rPr>
              <w:t>项，实用新型专利</w:t>
            </w:r>
            <w:r>
              <w:rPr>
                <w:rFonts w:hint="eastAsia"/>
                <w:sz w:val="18"/>
                <w:szCs w:val="18"/>
              </w:rPr>
              <w:t>2</w:t>
            </w:r>
            <w:r>
              <w:rPr>
                <w:rFonts w:hint="eastAsia"/>
                <w:sz w:val="18"/>
                <w:szCs w:val="18"/>
              </w:rPr>
              <w:t>项，制定地方标准</w:t>
            </w:r>
            <w:r>
              <w:rPr>
                <w:rFonts w:hint="eastAsia"/>
                <w:sz w:val="18"/>
                <w:szCs w:val="18"/>
              </w:rPr>
              <w:t>1</w:t>
            </w:r>
            <w:r>
              <w:rPr>
                <w:rFonts w:hint="eastAsia"/>
                <w:sz w:val="18"/>
                <w:szCs w:val="18"/>
              </w:rPr>
              <w:t>项，技术培训</w:t>
            </w:r>
            <w:r>
              <w:rPr>
                <w:sz w:val="18"/>
                <w:szCs w:val="18"/>
              </w:rPr>
              <w:t>9</w:t>
            </w:r>
            <w:r>
              <w:rPr>
                <w:rFonts w:hint="eastAsia"/>
                <w:sz w:val="18"/>
                <w:szCs w:val="18"/>
              </w:rPr>
              <w:t>场次</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24"/>
              </w:rPr>
            </w:pPr>
          </w:p>
        </w:tc>
      </w:tr>
      <w:tr w:rsidR="007958C1">
        <w:trPr>
          <w:jc w:val="center"/>
        </w:trPr>
        <w:tc>
          <w:tcPr>
            <w:tcW w:w="917" w:type="dxa"/>
          </w:tcPr>
          <w:p w:rsidR="007958C1" w:rsidRDefault="00407FBF" w:rsidP="003B12A5">
            <w:pPr>
              <w:spacing w:beforeLines="50" w:afterLines="50" w:line="300" w:lineRule="auto"/>
              <w:rPr>
                <w:rFonts w:eastAsia="宋体"/>
                <w:bCs/>
                <w:kern w:val="0"/>
                <w:sz w:val="18"/>
                <w:szCs w:val="18"/>
              </w:rPr>
            </w:pPr>
            <w:r>
              <w:rPr>
                <w:rFonts w:hint="eastAsia"/>
                <w:sz w:val="18"/>
                <w:szCs w:val="18"/>
              </w:rPr>
              <w:t>2</w:t>
            </w:r>
          </w:p>
        </w:tc>
        <w:tc>
          <w:tcPr>
            <w:tcW w:w="1443" w:type="dxa"/>
          </w:tcPr>
          <w:p w:rsidR="007958C1" w:rsidRDefault="00407FBF" w:rsidP="003B12A5">
            <w:pPr>
              <w:spacing w:beforeLines="50" w:afterLines="50" w:line="300" w:lineRule="auto"/>
              <w:rPr>
                <w:bCs/>
                <w:kern w:val="0"/>
                <w:sz w:val="18"/>
                <w:szCs w:val="18"/>
              </w:rPr>
            </w:pPr>
            <w:r>
              <w:rPr>
                <w:sz w:val="18"/>
                <w:szCs w:val="18"/>
              </w:rPr>
              <w:t>共同完成</w:t>
            </w:r>
            <w:r>
              <w:rPr>
                <w:rFonts w:hint="eastAsia"/>
                <w:sz w:val="18"/>
                <w:szCs w:val="18"/>
              </w:rPr>
              <w:t>项目，论文，专利，技术培训</w:t>
            </w:r>
          </w:p>
        </w:tc>
        <w:tc>
          <w:tcPr>
            <w:tcW w:w="1276" w:type="dxa"/>
          </w:tcPr>
          <w:p w:rsidR="007958C1" w:rsidRDefault="00407FBF" w:rsidP="003B12A5">
            <w:pPr>
              <w:spacing w:beforeLines="50" w:afterLines="50" w:line="300" w:lineRule="auto"/>
              <w:rPr>
                <w:bCs/>
                <w:kern w:val="0"/>
                <w:sz w:val="18"/>
                <w:szCs w:val="18"/>
              </w:rPr>
            </w:pPr>
            <w:r>
              <w:rPr>
                <w:rFonts w:hint="eastAsia"/>
                <w:sz w:val="18"/>
                <w:szCs w:val="18"/>
              </w:rPr>
              <w:t>郭建军</w:t>
            </w:r>
            <w:r>
              <w:rPr>
                <w:rFonts w:hint="eastAsia"/>
                <w:sz w:val="18"/>
                <w:szCs w:val="18"/>
              </w:rPr>
              <w:t>/</w:t>
            </w:r>
            <w:r>
              <w:rPr>
                <w:sz w:val="18"/>
                <w:szCs w:val="18"/>
              </w:rPr>
              <w:t>3</w:t>
            </w:r>
          </w:p>
        </w:tc>
        <w:tc>
          <w:tcPr>
            <w:tcW w:w="1275" w:type="dxa"/>
          </w:tcPr>
          <w:p w:rsidR="007958C1" w:rsidRDefault="00407FBF" w:rsidP="003B12A5">
            <w:pPr>
              <w:spacing w:beforeLines="50" w:afterLines="50" w:line="300" w:lineRule="auto"/>
              <w:rPr>
                <w:rFonts w:eastAsia="宋体"/>
                <w:bCs/>
                <w:kern w:val="0"/>
                <w:sz w:val="18"/>
                <w:szCs w:val="18"/>
              </w:rPr>
            </w:pPr>
            <w:r>
              <w:rPr>
                <w:rFonts w:hint="eastAsia"/>
                <w:sz w:val="18"/>
                <w:szCs w:val="18"/>
              </w:rPr>
              <w:t>2</w:t>
            </w:r>
            <w:r>
              <w:rPr>
                <w:sz w:val="18"/>
                <w:szCs w:val="18"/>
              </w:rPr>
              <w:t>011-2020</w:t>
            </w:r>
          </w:p>
        </w:tc>
        <w:tc>
          <w:tcPr>
            <w:tcW w:w="2342" w:type="dxa"/>
          </w:tcPr>
          <w:p w:rsidR="007958C1" w:rsidRDefault="00407FBF" w:rsidP="003B12A5">
            <w:pPr>
              <w:spacing w:beforeLines="50" w:afterLines="50" w:line="300" w:lineRule="auto"/>
              <w:rPr>
                <w:bCs/>
                <w:kern w:val="0"/>
                <w:sz w:val="18"/>
                <w:szCs w:val="18"/>
              </w:rPr>
            </w:pPr>
            <w:r>
              <w:rPr>
                <w:rFonts w:hint="eastAsia"/>
                <w:sz w:val="18"/>
                <w:szCs w:val="18"/>
              </w:rPr>
              <w:t>承德市科技局科学研究项目；</w:t>
            </w:r>
            <w:r>
              <w:rPr>
                <w:rFonts w:hint="eastAsia"/>
                <w:sz w:val="18"/>
                <w:szCs w:val="18"/>
              </w:rPr>
              <w:t>S</w:t>
            </w:r>
            <w:r>
              <w:rPr>
                <w:sz w:val="18"/>
                <w:szCs w:val="18"/>
              </w:rPr>
              <w:t>CI</w:t>
            </w:r>
            <w:r>
              <w:rPr>
                <w:rFonts w:hint="eastAsia"/>
                <w:sz w:val="18"/>
                <w:szCs w:val="18"/>
              </w:rPr>
              <w:t>论文</w:t>
            </w:r>
            <w:r>
              <w:rPr>
                <w:rFonts w:hint="eastAsia"/>
                <w:sz w:val="18"/>
                <w:szCs w:val="18"/>
              </w:rPr>
              <w:t>2</w:t>
            </w:r>
            <w:r>
              <w:rPr>
                <w:rFonts w:hint="eastAsia"/>
                <w:sz w:val="18"/>
                <w:szCs w:val="18"/>
              </w:rPr>
              <w:t>篇，技术培训</w:t>
            </w:r>
            <w:r>
              <w:rPr>
                <w:rFonts w:hint="eastAsia"/>
                <w:sz w:val="18"/>
                <w:szCs w:val="18"/>
              </w:rPr>
              <w:t>7</w:t>
            </w:r>
            <w:r>
              <w:rPr>
                <w:rFonts w:hint="eastAsia"/>
                <w:sz w:val="18"/>
                <w:szCs w:val="18"/>
              </w:rPr>
              <w:t>场次</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24"/>
              </w:rPr>
            </w:pPr>
          </w:p>
        </w:tc>
      </w:tr>
      <w:tr w:rsidR="007958C1">
        <w:trPr>
          <w:jc w:val="center"/>
        </w:trPr>
        <w:tc>
          <w:tcPr>
            <w:tcW w:w="917" w:type="dxa"/>
          </w:tcPr>
          <w:p w:rsidR="007958C1" w:rsidRDefault="00407FBF" w:rsidP="003B12A5">
            <w:pPr>
              <w:spacing w:beforeLines="50" w:afterLines="50" w:line="300" w:lineRule="auto"/>
              <w:rPr>
                <w:rFonts w:eastAsia="宋体"/>
                <w:bCs/>
                <w:kern w:val="0"/>
                <w:sz w:val="18"/>
                <w:szCs w:val="18"/>
              </w:rPr>
            </w:pPr>
            <w:r>
              <w:rPr>
                <w:rFonts w:hint="eastAsia"/>
                <w:sz w:val="18"/>
                <w:szCs w:val="18"/>
              </w:rPr>
              <w:t>3</w:t>
            </w:r>
          </w:p>
        </w:tc>
        <w:tc>
          <w:tcPr>
            <w:tcW w:w="1443" w:type="dxa"/>
          </w:tcPr>
          <w:p w:rsidR="007958C1" w:rsidRDefault="00407FBF" w:rsidP="003B12A5">
            <w:pPr>
              <w:spacing w:beforeLines="50" w:afterLines="50" w:line="300" w:lineRule="auto"/>
              <w:rPr>
                <w:bCs/>
                <w:kern w:val="0"/>
                <w:sz w:val="18"/>
                <w:szCs w:val="18"/>
              </w:rPr>
            </w:pPr>
            <w:r>
              <w:rPr>
                <w:sz w:val="18"/>
                <w:szCs w:val="18"/>
              </w:rPr>
              <w:t>共同完成</w:t>
            </w:r>
            <w:r>
              <w:rPr>
                <w:rFonts w:hint="eastAsia"/>
                <w:sz w:val="18"/>
                <w:szCs w:val="18"/>
              </w:rPr>
              <w:t>项目，</w:t>
            </w:r>
            <w:r>
              <w:rPr>
                <w:rFonts w:hint="eastAsia"/>
                <w:sz w:val="18"/>
                <w:szCs w:val="18"/>
              </w:rPr>
              <w:lastRenderedPageBreak/>
              <w:t>技术培训</w:t>
            </w:r>
          </w:p>
        </w:tc>
        <w:tc>
          <w:tcPr>
            <w:tcW w:w="1276" w:type="dxa"/>
          </w:tcPr>
          <w:p w:rsidR="007958C1" w:rsidRDefault="00407FBF" w:rsidP="003B12A5">
            <w:pPr>
              <w:spacing w:beforeLines="50" w:afterLines="50" w:line="300" w:lineRule="auto"/>
              <w:rPr>
                <w:bCs/>
                <w:kern w:val="0"/>
                <w:sz w:val="18"/>
                <w:szCs w:val="18"/>
              </w:rPr>
            </w:pPr>
            <w:r>
              <w:rPr>
                <w:rFonts w:hint="eastAsia"/>
                <w:sz w:val="18"/>
                <w:szCs w:val="18"/>
              </w:rPr>
              <w:lastRenderedPageBreak/>
              <w:t>薄玉琨</w:t>
            </w:r>
            <w:r>
              <w:rPr>
                <w:rFonts w:hint="eastAsia"/>
                <w:sz w:val="18"/>
                <w:szCs w:val="18"/>
              </w:rPr>
              <w:t>/</w:t>
            </w:r>
            <w:r>
              <w:rPr>
                <w:sz w:val="18"/>
                <w:szCs w:val="18"/>
              </w:rPr>
              <w:t>4</w:t>
            </w:r>
          </w:p>
        </w:tc>
        <w:tc>
          <w:tcPr>
            <w:tcW w:w="1275" w:type="dxa"/>
          </w:tcPr>
          <w:p w:rsidR="007958C1" w:rsidRDefault="00407FBF" w:rsidP="003B12A5">
            <w:pPr>
              <w:spacing w:beforeLines="50" w:afterLines="50" w:line="300" w:lineRule="auto"/>
              <w:rPr>
                <w:rFonts w:eastAsia="宋体"/>
                <w:bCs/>
                <w:kern w:val="0"/>
                <w:sz w:val="18"/>
                <w:szCs w:val="18"/>
              </w:rPr>
            </w:pPr>
            <w:r>
              <w:rPr>
                <w:rFonts w:hint="eastAsia"/>
                <w:sz w:val="18"/>
                <w:szCs w:val="18"/>
              </w:rPr>
              <w:t>2</w:t>
            </w:r>
            <w:r>
              <w:rPr>
                <w:sz w:val="18"/>
                <w:szCs w:val="18"/>
              </w:rPr>
              <w:t>011-2016</w:t>
            </w:r>
          </w:p>
        </w:tc>
        <w:tc>
          <w:tcPr>
            <w:tcW w:w="2342" w:type="dxa"/>
          </w:tcPr>
          <w:p w:rsidR="007958C1" w:rsidRDefault="00407FBF" w:rsidP="003B12A5">
            <w:pPr>
              <w:spacing w:beforeLines="50" w:afterLines="50" w:line="300" w:lineRule="auto"/>
              <w:rPr>
                <w:bCs/>
                <w:kern w:val="0"/>
                <w:sz w:val="18"/>
                <w:szCs w:val="18"/>
              </w:rPr>
            </w:pPr>
            <w:r>
              <w:rPr>
                <w:rFonts w:hint="eastAsia"/>
                <w:sz w:val="18"/>
                <w:szCs w:val="18"/>
              </w:rPr>
              <w:t>河北省奶牛产业创新团队，实用新型专利</w:t>
            </w:r>
            <w:r>
              <w:rPr>
                <w:rFonts w:hint="eastAsia"/>
                <w:sz w:val="18"/>
                <w:szCs w:val="18"/>
              </w:rPr>
              <w:t>1</w:t>
            </w:r>
            <w:r>
              <w:rPr>
                <w:rFonts w:hint="eastAsia"/>
                <w:sz w:val="18"/>
                <w:szCs w:val="18"/>
              </w:rPr>
              <w:t>项，技术培</w:t>
            </w:r>
            <w:r>
              <w:rPr>
                <w:rFonts w:hint="eastAsia"/>
                <w:sz w:val="18"/>
                <w:szCs w:val="18"/>
              </w:rPr>
              <w:lastRenderedPageBreak/>
              <w:t>训</w:t>
            </w:r>
            <w:r>
              <w:rPr>
                <w:sz w:val="18"/>
                <w:szCs w:val="18"/>
              </w:rPr>
              <w:t>5</w:t>
            </w:r>
            <w:r>
              <w:rPr>
                <w:rFonts w:hint="eastAsia"/>
                <w:sz w:val="18"/>
                <w:szCs w:val="18"/>
              </w:rPr>
              <w:t>场次</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24"/>
              </w:rPr>
            </w:pPr>
          </w:p>
        </w:tc>
      </w:tr>
      <w:tr w:rsidR="007958C1">
        <w:trPr>
          <w:jc w:val="center"/>
        </w:trPr>
        <w:tc>
          <w:tcPr>
            <w:tcW w:w="917" w:type="dxa"/>
          </w:tcPr>
          <w:p w:rsidR="007958C1" w:rsidRDefault="00407FBF" w:rsidP="003B12A5">
            <w:pPr>
              <w:spacing w:beforeLines="50" w:afterLines="50" w:line="300" w:lineRule="auto"/>
              <w:rPr>
                <w:rFonts w:eastAsia="宋体"/>
                <w:bCs/>
                <w:kern w:val="0"/>
                <w:sz w:val="18"/>
                <w:szCs w:val="18"/>
              </w:rPr>
            </w:pPr>
            <w:r>
              <w:rPr>
                <w:sz w:val="18"/>
                <w:szCs w:val="18"/>
              </w:rPr>
              <w:lastRenderedPageBreak/>
              <w:t>4</w:t>
            </w:r>
          </w:p>
        </w:tc>
        <w:tc>
          <w:tcPr>
            <w:tcW w:w="1443" w:type="dxa"/>
          </w:tcPr>
          <w:p w:rsidR="007958C1" w:rsidRDefault="00407FBF" w:rsidP="003B12A5">
            <w:pPr>
              <w:spacing w:beforeLines="50" w:afterLines="50" w:line="300" w:lineRule="auto"/>
              <w:rPr>
                <w:bCs/>
                <w:kern w:val="0"/>
                <w:sz w:val="18"/>
                <w:szCs w:val="18"/>
              </w:rPr>
            </w:pPr>
            <w:r>
              <w:rPr>
                <w:sz w:val="18"/>
                <w:szCs w:val="18"/>
              </w:rPr>
              <w:t>共同完成</w:t>
            </w:r>
            <w:r>
              <w:rPr>
                <w:rFonts w:hint="eastAsia"/>
                <w:sz w:val="18"/>
                <w:szCs w:val="18"/>
              </w:rPr>
              <w:t>项目，专利，标准</w:t>
            </w:r>
          </w:p>
        </w:tc>
        <w:tc>
          <w:tcPr>
            <w:tcW w:w="1276" w:type="dxa"/>
          </w:tcPr>
          <w:p w:rsidR="007958C1" w:rsidRDefault="00407FBF" w:rsidP="003B12A5">
            <w:pPr>
              <w:spacing w:beforeLines="50" w:afterLines="50" w:line="300" w:lineRule="auto"/>
              <w:rPr>
                <w:bCs/>
                <w:kern w:val="0"/>
                <w:sz w:val="18"/>
                <w:szCs w:val="18"/>
              </w:rPr>
            </w:pPr>
            <w:r>
              <w:rPr>
                <w:rFonts w:hint="eastAsia"/>
                <w:sz w:val="18"/>
                <w:szCs w:val="18"/>
              </w:rPr>
              <w:t>邵丽玮</w:t>
            </w:r>
            <w:r>
              <w:rPr>
                <w:rFonts w:hint="eastAsia"/>
                <w:sz w:val="18"/>
                <w:szCs w:val="18"/>
              </w:rPr>
              <w:t>/</w:t>
            </w:r>
            <w:r>
              <w:rPr>
                <w:sz w:val="18"/>
                <w:szCs w:val="18"/>
              </w:rPr>
              <w:t>5</w:t>
            </w:r>
          </w:p>
        </w:tc>
        <w:tc>
          <w:tcPr>
            <w:tcW w:w="1275" w:type="dxa"/>
          </w:tcPr>
          <w:p w:rsidR="007958C1" w:rsidRDefault="00407FBF" w:rsidP="003B12A5">
            <w:pPr>
              <w:spacing w:beforeLines="50" w:afterLines="50" w:line="300" w:lineRule="auto"/>
              <w:rPr>
                <w:rFonts w:eastAsia="宋体"/>
                <w:bCs/>
                <w:kern w:val="0"/>
                <w:sz w:val="18"/>
                <w:szCs w:val="18"/>
              </w:rPr>
            </w:pPr>
            <w:r>
              <w:rPr>
                <w:rFonts w:hint="eastAsia"/>
                <w:sz w:val="18"/>
                <w:szCs w:val="18"/>
              </w:rPr>
              <w:t>2</w:t>
            </w:r>
            <w:r>
              <w:rPr>
                <w:sz w:val="18"/>
                <w:szCs w:val="18"/>
              </w:rPr>
              <w:t>013-2020</w:t>
            </w:r>
          </w:p>
        </w:tc>
        <w:tc>
          <w:tcPr>
            <w:tcW w:w="2342" w:type="dxa"/>
          </w:tcPr>
          <w:p w:rsidR="007958C1" w:rsidRDefault="00407FBF" w:rsidP="003B12A5">
            <w:pPr>
              <w:spacing w:beforeLines="50" w:afterLines="50" w:line="300" w:lineRule="auto"/>
              <w:rPr>
                <w:bCs/>
                <w:kern w:val="0"/>
                <w:sz w:val="18"/>
                <w:szCs w:val="18"/>
              </w:rPr>
            </w:pPr>
            <w:r>
              <w:rPr>
                <w:rFonts w:hint="eastAsia"/>
                <w:sz w:val="18"/>
                <w:szCs w:val="18"/>
              </w:rPr>
              <w:t>河北省奶牛产业创新团队，发明专利</w:t>
            </w:r>
            <w:r>
              <w:rPr>
                <w:rFonts w:hint="eastAsia"/>
                <w:sz w:val="18"/>
                <w:szCs w:val="18"/>
              </w:rPr>
              <w:t>2</w:t>
            </w:r>
            <w:r>
              <w:rPr>
                <w:rFonts w:hint="eastAsia"/>
                <w:sz w:val="18"/>
                <w:szCs w:val="18"/>
              </w:rPr>
              <w:t>项，实用新型专利</w:t>
            </w:r>
            <w:r>
              <w:rPr>
                <w:rFonts w:hint="eastAsia"/>
                <w:sz w:val="18"/>
                <w:szCs w:val="18"/>
              </w:rPr>
              <w:t>2</w:t>
            </w:r>
            <w:r>
              <w:rPr>
                <w:rFonts w:hint="eastAsia"/>
                <w:sz w:val="18"/>
                <w:szCs w:val="18"/>
              </w:rPr>
              <w:t>项，制定地方标准</w:t>
            </w:r>
            <w:r>
              <w:rPr>
                <w:rFonts w:hint="eastAsia"/>
                <w:sz w:val="18"/>
                <w:szCs w:val="18"/>
              </w:rPr>
              <w:t>1</w:t>
            </w:r>
            <w:r>
              <w:rPr>
                <w:rFonts w:hint="eastAsia"/>
                <w:sz w:val="18"/>
                <w:szCs w:val="18"/>
              </w:rPr>
              <w:t>项</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24"/>
              </w:rPr>
            </w:pPr>
          </w:p>
        </w:tc>
      </w:tr>
      <w:tr w:rsidR="007958C1">
        <w:trPr>
          <w:jc w:val="center"/>
        </w:trPr>
        <w:tc>
          <w:tcPr>
            <w:tcW w:w="917" w:type="dxa"/>
          </w:tcPr>
          <w:p w:rsidR="007958C1" w:rsidRDefault="00407FBF" w:rsidP="003B12A5">
            <w:pPr>
              <w:spacing w:beforeLines="50" w:afterLines="50" w:line="300" w:lineRule="auto"/>
              <w:rPr>
                <w:rFonts w:eastAsia="宋体"/>
                <w:bCs/>
                <w:kern w:val="0"/>
                <w:sz w:val="18"/>
                <w:szCs w:val="18"/>
              </w:rPr>
            </w:pPr>
            <w:r>
              <w:rPr>
                <w:rFonts w:hint="eastAsia"/>
                <w:sz w:val="18"/>
                <w:szCs w:val="18"/>
              </w:rPr>
              <w:t>5</w:t>
            </w:r>
          </w:p>
        </w:tc>
        <w:tc>
          <w:tcPr>
            <w:tcW w:w="1443" w:type="dxa"/>
          </w:tcPr>
          <w:p w:rsidR="007958C1" w:rsidRDefault="00407FBF" w:rsidP="003B12A5">
            <w:pPr>
              <w:spacing w:beforeLines="50" w:afterLines="50" w:line="300" w:lineRule="auto"/>
              <w:rPr>
                <w:bCs/>
                <w:kern w:val="0"/>
                <w:sz w:val="18"/>
                <w:szCs w:val="18"/>
              </w:rPr>
            </w:pPr>
            <w:r>
              <w:rPr>
                <w:sz w:val="18"/>
                <w:szCs w:val="18"/>
              </w:rPr>
              <w:t>共同完成</w:t>
            </w:r>
            <w:r>
              <w:rPr>
                <w:rFonts w:hint="eastAsia"/>
                <w:sz w:val="18"/>
                <w:szCs w:val="18"/>
              </w:rPr>
              <w:t>项目，论文，技术培训</w:t>
            </w:r>
          </w:p>
        </w:tc>
        <w:tc>
          <w:tcPr>
            <w:tcW w:w="1276" w:type="dxa"/>
          </w:tcPr>
          <w:p w:rsidR="007958C1" w:rsidRDefault="00407FBF" w:rsidP="003B12A5">
            <w:pPr>
              <w:spacing w:beforeLines="50" w:afterLines="50" w:line="300" w:lineRule="auto"/>
              <w:rPr>
                <w:bCs/>
                <w:kern w:val="0"/>
                <w:sz w:val="18"/>
                <w:szCs w:val="18"/>
              </w:rPr>
            </w:pPr>
            <w:r>
              <w:rPr>
                <w:rFonts w:hint="eastAsia"/>
                <w:sz w:val="18"/>
                <w:szCs w:val="18"/>
              </w:rPr>
              <w:t>冯曼</w:t>
            </w:r>
            <w:r>
              <w:rPr>
                <w:rFonts w:hint="eastAsia"/>
                <w:sz w:val="18"/>
                <w:szCs w:val="18"/>
              </w:rPr>
              <w:t>/</w:t>
            </w:r>
            <w:r>
              <w:rPr>
                <w:sz w:val="18"/>
                <w:szCs w:val="18"/>
              </w:rPr>
              <w:t>6</w:t>
            </w:r>
          </w:p>
        </w:tc>
        <w:tc>
          <w:tcPr>
            <w:tcW w:w="1275" w:type="dxa"/>
          </w:tcPr>
          <w:p w:rsidR="007958C1" w:rsidRDefault="00407FBF" w:rsidP="003B12A5">
            <w:pPr>
              <w:spacing w:beforeLines="50" w:afterLines="50" w:line="300" w:lineRule="auto"/>
              <w:rPr>
                <w:rFonts w:eastAsia="宋体"/>
                <w:bCs/>
                <w:kern w:val="0"/>
                <w:sz w:val="18"/>
                <w:szCs w:val="18"/>
              </w:rPr>
            </w:pPr>
            <w:r>
              <w:rPr>
                <w:rFonts w:hint="eastAsia"/>
                <w:sz w:val="18"/>
                <w:szCs w:val="18"/>
              </w:rPr>
              <w:t>2</w:t>
            </w:r>
            <w:r>
              <w:rPr>
                <w:sz w:val="18"/>
                <w:szCs w:val="18"/>
              </w:rPr>
              <w:t>015-2020</w:t>
            </w:r>
          </w:p>
        </w:tc>
        <w:tc>
          <w:tcPr>
            <w:tcW w:w="2342" w:type="dxa"/>
          </w:tcPr>
          <w:p w:rsidR="007958C1" w:rsidRDefault="00407FBF" w:rsidP="003B12A5">
            <w:pPr>
              <w:spacing w:beforeLines="50" w:afterLines="50" w:line="300" w:lineRule="auto"/>
              <w:rPr>
                <w:bCs/>
                <w:kern w:val="0"/>
                <w:sz w:val="18"/>
                <w:szCs w:val="18"/>
              </w:rPr>
            </w:pPr>
            <w:r>
              <w:rPr>
                <w:rFonts w:hint="eastAsia"/>
                <w:sz w:val="18"/>
                <w:szCs w:val="18"/>
              </w:rPr>
              <w:t>河北省奶牛产业创新团队，</w:t>
            </w:r>
            <w:r>
              <w:rPr>
                <w:rFonts w:hint="eastAsia"/>
                <w:sz w:val="18"/>
                <w:szCs w:val="18"/>
              </w:rPr>
              <w:t>S</w:t>
            </w:r>
            <w:r>
              <w:rPr>
                <w:sz w:val="18"/>
                <w:szCs w:val="18"/>
              </w:rPr>
              <w:t>CI</w:t>
            </w:r>
            <w:r>
              <w:rPr>
                <w:rFonts w:hint="eastAsia"/>
                <w:sz w:val="18"/>
                <w:szCs w:val="18"/>
              </w:rPr>
              <w:t>论文</w:t>
            </w:r>
            <w:r>
              <w:rPr>
                <w:rFonts w:hint="eastAsia"/>
                <w:sz w:val="18"/>
                <w:szCs w:val="18"/>
              </w:rPr>
              <w:t>2</w:t>
            </w:r>
            <w:r>
              <w:rPr>
                <w:rFonts w:hint="eastAsia"/>
                <w:sz w:val="18"/>
                <w:szCs w:val="18"/>
              </w:rPr>
              <w:t>篇，技术培训</w:t>
            </w:r>
            <w:r>
              <w:rPr>
                <w:sz w:val="18"/>
                <w:szCs w:val="18"/>
              </w:rPr>
              <w:t>5</w:t>
            </w:r>
            <w:r>
              <w:rPr>
                <w:rFonts w:hint="eastAsia"/>
                <w:sz w:val="18"/>
                <w:szCs w:val="18"/>
              </w:rPr>
              <w:t>场次</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24"/>
              </w:rPr>
            </w:pPr>
          </w:p>
        </w:tc>
      </w:tr>
      <w:tr w:rsidR="007958C1">
        <w:trPr>
          <w:jc w:val="center"/>
        </w:trPr>
        <w:tc>
          <w:tcPr>
            <w:tcW w:w="917" w:type="dxa"/>
          </w:tcPr>
          <w:p w:rsidR="007958C1" w:rsidRDefault="00407FBF" w:rsidP="003B12A5">
            <w:pPr>
              <w:spacing w:beforeLines="50" w:afterLines="50" w:line="300" w:lineRule="auto"/>
              <w:rPr>
                <w:rFonts w:eastAsia="宋体"/>
                <w:bCs/>
                <w:kern w:val="0"/>
                <w:sz w:val="18"/>
                <w:szCs w:val="18"/>
              </w:rPr>
            </w:pPr>
            <w:r>
              <w:rPr>
                <w:rFonts w:hint="eastAsia"/>
                <w:sz w:val="18"/>
                <w:szCs w:val="18"/>
              </w:rPr>
              <w:t>6</w:t>
            </w:r>
          </w:p>
        </w:tc>
        <w:tc>
          <w:tcPr>
            <w:tcW w:w="1443" w:type="dxa"/>
          </w:tcPr>
          <w:p w:rsidR="007958C1" w:rsidRDefault="00407FBF" w:rsidP="003B12A5">
            <w:pPr>
              <w:spacing w:beforeLines="50" w:afterLines="50" w:line="300" w:lineRule="auto"/>
              <w:rPr>
                <w:bCs/>
                <w:kern w:val="0"/>
                <w:sz w:val="18"/>
                <w:szCs w:val="18"/>
              </w:rPr>
            </w:pPr>
            <w:r>
              <w:rPr>
                <w:sz w:val="18"/>
                <w:szCs w:val="18"/>
              </w:rPr>
              <w:t>共同完成</w:t>
            </w:r>
            <w:r>
              <w:rPr>
                <w:rFonts w:hint="eastAsia"/>
                <w:sz w:val="18"/>
                <w:szCs w:val="18"/>
              </w:rPr>
              <w:t>项目，论文，专利</w:t>
            </w:r>
          </w:p>
        </w:tc>
        <w:tc>
          <w:tcPr>
            <w:tcW w:w="1276" w:type="dxa"/>
          </w:tcPr>
          <w:p w:rsidR="007958C1" w:rsidRDefault="00407FBF" w:rsidP="003B12A5">
            <w:pPr>
              <w:spacing w:beforeLines="50" w:afterLines="50" w:line="300" w:lineRule="auto"/>
              <w:rPr>
                <w:rFonts w:ascii="宋体" w:hAnsi="宋体"/>
                <w:bCs/>
                <w:sz w:val="18"/>
                <w:szCs w:val="18"/>
              </w:rPr>
            </w:pPr>
            <w:r>
              <w:rPr>
                <w:rFonts w:hint="eastAsia"/>
                <w:sz w:val="18"/>
                <w:szCs w:val="18"/>
              </w:rPr>
              <w:t>王亚男</w:t>
            </w:r>
            <w:r>
              <w:rPr>
                <w:rFonts w:hint="eastAsia"/>
                <w:sz w:val="18"/>
                <w:szCs w:val="18"/>
              </w:rPr>
              <w:t>/</w:t>
            </w:r>
            <w:r>
              <w:rPr>
                <w:sz w:val="18"/>
                <w:szCs w:val="18"/>
              </w:rPr>
              <w:t>7</w:t>
            </w:r>
          </w:p>
        </w:tc>
        <w:tc>
          <w:tcPr>
            <w:tcW w:w="1275" w:type="dxa"/>
          </w:tcPr>
          <w:p w:rsidR="007958C1" w:rsidRDefault="00407FBF" w:rsidP="003B12A5">
            <w:pPr>
              <w:spacing w:beforeLines="50" w:afterLines="50" w:line="300" w:lineRule="auto"/>
              <w:rPr>
                <w:rFonts w:eastAsia="宋体"/>
                <w:sz w:val="18"/>
                <w:szCs w:val="18"/>
              </w:rPr>
            </w:pPr>
            <w:r>
              <w:rPr>
                <w:rFonts w:hint="eastAsia"/>
                <w:sz w:val="18"/>
                <w:szCs w:val="18"/>
              </w:rPr>
              <w:t>2</w:t>
            </w:r>
            <w:r>
              <w:rPr>
                <w:sz w:val="18"/>
                <w:szCs w:val="18"/>
              </w:rPr>
              <w:t>015-2020</w:t>
            </w:r>
          </w:p>
        </w:tc>
        <w:tc>
          <w:tcPr>
            <w:tcW w:w="2342" w:type="dxa"/>
          </w:tcPr>
          <w:p w:rsidR="007958C1" w:rsidRDefault="00407FBF" w:rsidP="003B12A5">
            <w:pPr>
              <w:spacing w:beforeLines="50" w:afterLines="50" w:line="300" w:lineRule="auto"/>
              <w:rPr>
                <w:rFonts w:eastAsia="黑体"/>
                <w:sz w:val="18"/>
                <w:szCs w:val="18"/>
              </w:rPr>
            </w:pPr>
            <w:r>
              <w:rPr>
                <w:rFonts w:hint="eastAsia"/>
                <w:sz w:val="18"/>
                <w:szCs w:val="18"/>
              </w:rPr>
              <w:t>河北省奶牛产业创新团队，</w:t>
            </w:r>
            <w:r>
              <w:rPr>
                <w:rFonts w:hint="eastAsia"/>
                <w:sz w:val="18"/>
                <w:szCs w:val="18"/>
              </w:rPr>
              <w:t>S</w:t>
            </w:r>
            <w:r>
              <w:rPr>
                <w:sz w:val="18"/>
                <w:szCs w:val="18"/>
              </w:rPr>
              <w:t>CI</w:t>
            </w:r>
            <w:r>
              <w:rPr>
                <w:rFonts w:hint="eastAsia"/>
                <w:sz w:val="18"/>
                <w:szCs w:val="18"/>
              </w:rPr>
              <w:t>论文</w:t>
            </w:r>
            <w:r>
              <w:rPr>
                <w:rFonts w:hint="eastAsia"/>
                <w:sz w:val="18"/>
                <w:szCs w:val="18"/>
              </w:rPr>
              <w:t>2</w:t>
            </w:r>
            <w:r>
              <w:rPr>
                <w:rFonts w:hint="eastAsia"/>
                <w:sz w:val="18"/>
                <w:szCs w:val="18"/>
              </w:rPr>
              <w:t>篇，实用新型</w:t>
            </w:r>
            <w:r>
              <w:rPr>
                <w:rFonts w:hint="eastAsia"/>
                <w:sz w:val="18"/>
                <w:szCs w:val="18"/>
              </w:rPr>
              <w:t>1</w:t>
            </w:r>
            <w:r>
              <w:rPr>
                <w:rFonts w:hint="eastAsia"/>
                <w:sz w:val="18"/>
                <w:szCs w:val="18"/>
              </w:rPr>
              <w:t>项</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24"/>
              </w:rPr>
            </w:pPr>
          </w:p>
        </w:tc>
      </w:tr>
      <w:tr w:rsidR="007958C1">
        <w:trPr>
          <w:jc w:val="center"/>
        </w:trPr>
        <w:tc>
          <w:tcPr>
            <w:tcW w:w="917" w:type="dxa"/>
          </w:tcPr>
          <w:p w:rsidR="007958C1" w:rsidRDefault="00407FBF" w:rsidP="003B12A5">
            <w:pPr>
              <w:spacing w:beforeLines="50" w:afterLines="50" w:line="300" w:lineRule="auto"/>
              <w:rPr>
                <w:rFonts w:eastAsia="宋体"/>
                <w:bCs/>
                <w:kern w:val="0"/>
                <w:sz w:val="18"/>
                <w:szCs w:val="18"/>
              </w:rPr>
            </w:pPr>
            <w:r>
              <w:rPr>
                <w:rFonts w:hint="eastAsia"/>
                <w:sz w:val="18"/>
                <w:szCs w:val="18"/>
              </w:rPr>
              <w:t>7</w:t>
            </w:r>
          </w:p>
        </w:tc>
        <w:tc>
          <w:tcPr>
            <w:tcW w:w="1443" w:type="dxa"/>
          </w:tcPr>
          <w:p w:rsidR="007958C1" w:rsidRDefault="00407FBF" w:rsidP="003B12A5">
            <w:pPr>
              <w:spacing w:beforeLines="50" w:afterLines="50" w:line="300" w:lineRule="auto"/>
              <w:rPr>
                <w:bCs/>
                <w:kern w:val="0"/>
                <w:sz w:val="18"/>
                <w:szCs w:val="18"/>
              </w:rPr>
            </w:pPr>
            <w:r>
              <w:rPr>
                <w:sz w:val="18"/>
                <w:szCs w:val="18"/>
              </w:rPr>
              <w:t>共同完成</w:t>
            </w:r>
            <w:r>
              <w:rPr>
                <w:rFonts w:hint="eastAsia"/>
                <w:sz w:val="18"/>
                <w:szCs w:val="18"/>
              </w:rPr>
              <w:t>项目，技术培训</w:t>
            </w:r>
          </w:p>
        </w:tc>
        <w:tc>
          <w:tcPr>
            <w:tcW w:w="1276" w:type="dxa"/>
          </w:tcPr>
          <w:p w:rsidR="007958C1" w:rsidRDefault="00407FBF" w:rsidP="003B12A5">
            <w:pPr>
              <w:spacing w:beforeLines="50" w:afterLines="50" w:line="300" w:lineRule="auto"/>
              <w:rPr>
                <w:rFonts w:ascii="宋体" w:eastAsia="宋体" w:hAnsi="宋体"/>
                <w:bCs/>
                <w:sz w:val="18"/>
                <w:szCs w:val="18"/>
              </w:rPr>
            </w:pPr>
            <w:r>
              <w:rPr>
                <w:rFonts w:hint="eastAsia"/>
                <w:sz w:val="18"/>
                <w:szCs w:val="18"/>
              </w:rPr>
              <w:t>范彧</w:t>
            </w:r>
            <w:r>
              <w:rPr>
                <w:rFonts w:hint="eastAsia"/>
                <w:sz w:val="18"/>
                <w:szCs w:val="18"/>
              </w:rPr>
              <w:t>/</w:t>
            </w:r>
            <w:r>
              <w:rPr>
                <w:sz w:val="18"/>
                <w:szCs w:val="18"/>
              </w:rPr>
              <w:t>8</w:t>
            </w:r>
          </w:p>
        </w:tc>
        <w:tc>
          <w:tcPr>
            <w:tcW w:w="1275" w:type="dxa"/>
          </w:tcPr>
          <w:p w:rsidR="007958C1" w:rsidRDefault="00407FBF" w:rsidP="003B12A5">
            <w:pPr>
              <w:spacing w:beforeLines="50" w:afterLines="50" w:line="300" w:lineRule="auto"/>
              <w:rPr>
                <w:rFonts w:eastAsia="宋体"/>
                <w:sz w:val="18"/>
                <w:szCs w:val="18"/>
              </w:rPr>
            </w:pPr>
            <w:r>
              <w:rPr>
                <w:rFonts w:hint="eastAsia"/>
                <w:sz w:val="18"/>
                <w:szCs w:val="18"/>
              </w:rPr>
              <w:t>2</w:t>
            </w:r>
            <w:r>
              <w:rPr>
                <w:sz w:val="18"/>
                <w:szCs w:val="18"/>
              </w:rPr>
              <w:t>016-2018</w:t>
            </w:r>
          </w:p>
        </w:tc>
        <w:tc>
          <w:tcPr>
            <w:tcW w:w="2342" w:type="dxa"/>
          </w:tcPr>
          <w:p w:rsidR="007958C1" w:rsidRDefault="00407FBF" w:rsidP="003B12A5">
            <w:pPr>
              <w:spacing w:beforeLines="50" w:afterLines="50" w:line="300" w:lineRule="auto"/>
              <w:rPr>
                <w:rFonts w:eastAsia="黑体"/>
                <w:sz w:val="18"/>
                <w:szCs w:val="18"/>
              </w:rPr>
            </w:pPr>
            <w:r>
              <w:rPr>
                <w:rFonts w:hint="eastAsia"/>
                <w:sz w:val="18"/>
                <w:szCs w:val="18"/>
              </w:rPr>
              <w:t>河北省奶牛产业创新团队，专利</w:t>
            </w:r>
            <w:r>
              <w:rPr>
                <w:rFonts w:hint="eastAsia"/>
                <w:sz w:val="18"/>
                <w:szCs w:val="18"/>
              </w:rPr>
              <w:t>1</w:t>
            </w:r>
            <w:r>
              <w:rPr>
                <w:rFonts w:hint="eastAsia"/>
                <w:sz w:val="18"/>
                <w:szCs w:val="18"/>
              </w:rPr>
              <w:t>项，技术培训</w:t>
            </w:r>
            <w:r>
              <w:rPr>
                <w:rFonts w:hint="eastAsia"/>
                <w:sz w:val="18"/>
                <w:szCs w:val="18"/>
              </w:rPr>
              <w:t>2</w:t>
            </w:r>
            <w:r>
              <w:rPr>
                <w:rFonts w:hint="eastAsia"/>
                <w:sz w:val="18"/>
                <w:szCs w:val="18"/>
              </w:rPr>
              <w:t>场</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24"/>
              </w:rPr>
            </w:pPr>
          </w:p>
        </w:tc>
      </w:tr>
      <w:tr w:rsidR="007958C1">
        <w:trPr>
          <w:jc w:val="center"/>
        </w:trPr>
        <w:tc>
          <w:tcPr>
            <w:tcW w:w="917" w:type="dxa"/>
          </w:tcPr>
          <w:p w:rsidR="007958C1" w:rsidRDefault="00407FBF" w:rsidP="003B12A5">
            <w:pPr>
              <w:spacing w:beforeLines="50" w:afterLines="50" w:line="300" w:lineRule="auto"/>
              <w:rPr>
                <w:sz w:val="18"/>
                <w:szCs w:val="18"/>
              </w:rPr>
            </w:pPr>
            <w:r>
              <w:rPr>
                <w:rFonts w:hint="eastAsia"/>
                <w:sz w:val="18"/>
                <w:szCs w:val="18"/>
              </w:rPr>
              <w:t>8</w:t>
            </w:r>
          </w:p>
        </w:tc>
        <w:tc>
          <w:tcPr>
            <w:tcW w:w="1443" w:type="dxa"/>
          </w:tcPr>
          <w:p w:rsidR="007958C1" w:rsidRDefault="00407FBF" w:rsidP="003B12A5">
            <w:pPr>
              <w:spacing w:beforeLines="50" w:afterLines="50" w:line="300" w:lineRule="auto"/>
              <w:rPr>
                <w:sz w:val="18"/>
                <w:szCs w:val="18"/>
              </w:rPr>
            </w:pPr>
            <w:r>
              <w:rPr>
                <w:sz w:val="18"/>
                <w:szCs w:val="18"/>
              </w:rPr>
              <w:t>共同完成</w:t>
            </w:r>
            <w:r>
              <w:rPr>
                <w:rFonts w:hint="eastAsia"/>
                <w:sz w:val="18"/>
                <w:szCs w:val="18"/>
              </w:rPr>
              <w:t>项目，论文</w:t>
            </w:r>
          </w:p>
        </w:tc>
        <w:tc>
          <w:tcPr>
            <w:tcW w:w="1276" w:type="dxa"/>
          </w:tcPr>
          <w:p w:rsidR="007958C1" w:rsidRDefault="00407FBF" w:rsidP="003B12A5">
            <w:pPr>
              <w:spacing w:beforeLines="50" w:afterLines="50" w:line="300" w:lineRule="auto"/>
              <w:rPr>
                <w:sz w:val="18"/>
                <w:szCs w:val="18"/>
              </w:rPr>
            </w:pPr>
            <w:r>
              <w:rPr>
                <w:rFonts w:hint="eastAsia"/>
                <w:sz w:val="18"/>
                <w:szCs w:val="18"/>
              </w:rPr>
              <w:t>孙新胜</w:t>
            </w:r>
            <w:r>
              <w:rPr>
                <w:rFonts w:hint="eastAsia"/>
                <w:sz w:val="18"/>
                <w:szCs w:val="18"/>
              </w:rPr>
              <w:t>/</w:t>
            </w:r>
            <w:r>
              <w:rPr>
                <w:sz w:val="18"/>
                <w:szCs w:val="18"/>
              </w:rPr>
              <w:t>9</w:t>
            </w:r>
          </w:p>
        </w:tc>
        <w:tc>
          <w:tcPr>
            <w:tcW w:w="1275" w:type="dxa"/>
          </w:tcPr>
          <w:p w:rsidR="007958C1" w:rsidRDefault="00407FBF" w:rsidP="003B12A5">
            <w:pPr>
              <w:spacing w:beforeLines="50" w:afterLines="50" w:line="300" w:lineRule="auto"/>
              <w:rPr>
                <w:sz w:val="18"/>
                <w:szCs w:val="18"/>
              </w:rPr>
            </w:pPr>
            <w:r>
              <w:rPr>
                <w:rFonts w:hint="eastAsia"/>
                <w:sz w:val="18"/>
                <w:szCs w:val="18"/>
              </w:rPr>
              <w:t>2</w:t>
            </w:r>
            <w:r>
              <w:rPr>
                <w:sz w:val="18"/>
                <w:szCs w:val="18"/>
              </w:rPr>
              <w:t>011-2020</w:t>
            </w:r>
          </w:p>
        </w:tc>
        <w:tc>
          <w:tcPr>
            <w:tcW w:w="2342" w:type="dxa"/>
          </w:tcPr>
          <w:p w:rsidR="007958C1" w:rsidRDefault="00407FBF" w:rsidP="003B12A5">
            <w:pPr>
              <w:spacing w:beforeLines="50" w:afterLines="50" w:line="300" w:lineRule="auto"/>
              <w:rPr>
                <w:sz w:val="18"/>
                <w:szCs w:val="18"/>
              </w:rPr>
            </w:pPr>
            <w:r>
              <w:rPr>
                <w:rFonts w:hint="eastAsia"/>
                <w:sz w:val="18"/>
                <w:szCs w:val="18"/>
              </w:rPr>
              <w:t>河北省奶牛产业创新团队，</w:t>
            </w:r>
            <w:r>
              <w:rPr>
                <w:sz w:val="18"/>
                <w:szCs w:val="18"/>
              </w:rPr>
              <w:t>SCI</w:t>
            </w:r>
            <w:r>
              <w:rPr>
                <w:rFonts w:hint="eastAsia"/>
                <w:sz w:val="18"/>
                <w:szCs w:val="18"/>
              </w:rPr>
              <w:t>论文</w:t>
            </w:r>
            <w:r>
              <w:rPr>
                <w:rFonts w:hint="eastAsia"/>
                <w:sz w:val="18"/>
                <w:szCs w:val="18"/>
              </w:rPr>
              <w:t>2</w:t>
            </w:r>
            <w:r>
              <w:rPr>
                <w:rFonts w:hint="eastAsia"/>
                <w:sz w:val="18"/>
                <w:szCs w:val="18"/>
              </w:rPr>
              <w:t>篇</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18"/>
                <w:szCs w:val="18"/>
              </w:rPr>
            </w:pPr>
          </w:p>
        </w:tc>
      </w:tr>
      <w:tr w:rsidR="007958C1">
        <w:trPr>
          <w:jc w:val="center"/>
        </w:trPr>
        <w:tc>
          <w:tcPr>
            <w:tcW w:w="917" w:type="dxa"/>
          </w:tcPr>
          <w:p w:rsidR="007958C1" w:rsidRDefault="00407FBF" w:rsidP="003B12A5">
            <w:pPr>
              <w:spacing w:beforeLines="50" w:afterLines="50" w:line="300" w:lineRule="auto"/>
              <w:rPr>
                <w:sz w:val="18"/>
                <w:szCs w:val="18"/>
              </w:rPr>
            </w:pPr>
            <w:r>
              <w:rPr>
                <w:rFonts w:hint="eastAsia"/>
                <w:sz w:val="18"/>
                <w:szCs w:val="18"/>
              </w:rPr>
              <w:t>9</w:t>
            </w:r>
          </w:p>
        </w:tc>
        <w:tc>
          <w:tcPr>
            <w:tcW w:w="1443" w:type="dxa"/>
          </w:tcPr>
          <w:p w:rsidR="007958C1" w:rsidRDefault="00407FBF" w:rsidP="003B12A5">
            <w:pPr>
              <w:spacing w:beforeLines="50" w:afterLines="50" w:line="300" w:lineRule="auto"/>
              <w:rPr>
                <w:sz w:val="18"/>
                <w:szCs w:val="18"/>
              </w:rPr>
            </w:pPr>
            <w:r>
              <w:rPr>
                <w:sz w:val="18"/>
                <w:szCs w:val="18"/>
              </w:rPr>
              <w:t>共同完成</w:t>
            </w:r>
            <w:r>
              <w:rPr>
                <w:rFonts w:hint="eastAsia"/>
                <w:sz w:val="18"/>
                <w:szCs w:val="18"/>
              </w:rPr>
              <w:t>项目，专利，标准</w:t>
            </w:r>
          </w:p>
        </w:tc>
        <w:tc>
          <w:tcPr>
            <w:tcW w:w="1276" w:type="dxa"/>
          </w:tcPr>
          <w:p w:rsidR="007958C1" w:rsidRDefault="00407FBF" w:rsidP="003B12A5">
            <w:pPr>
              <w:spacing w:beforeLines="50" w:afterLines="50" w:line="300" w:lineRule="auto"/>
              <w:rPr>
                <w:sz w:val="18"/>
                <w:szCs w:val="18"/>
              </w:rPr>
            </w:pPr>
            <w:r>
              <w:rPr>
                <w:rFonts w:hint="eastAsia"/>
                <w:sz w:val="18"/>
                <w:szCs w:val="18"/>
              </w:rPr>
              <w:t>安永福</w:t>
            </w:r>
            <w:r>
              <w:rPr>
                <w:rFonts w:hint="eastAsia"/>
                <w:sz w:val="18"/>
                <w:szCs w:val="18"/>
              </w:rPr>
              <w:t>/</w:t>
            </w:r>
            <w:r>
              <w:rPr>
                <w:sz w:val="18"/>
                <w:szCs w:val="18"/>
              </w:rPr>
              <w:t>10</w:t>
            </w:r>
          </w:p>
        </w:tc>
        <w:tc>
          <w:tcPr>
            <w:tcW w:w="1275" w:type="dxa"/>
          </w:tcPr>
          <w:p w:rsidR="007958C1" w:rsidRDefault="00407FBF" w:rsidP="003B12A5">
            <w:pPr>
              <w:spacing w:beforeLines="50" w:afterLines="50" w:line="300" w:lineRule="auto"/>
              <w:rPr>
                <w:sz w:val="18"/>
                <w:szCs w:val="18"/>
              </w:rPr>
            </w:pPr>
            <w:r>
              <w:rPr>
                <w:rFonts w:hint="eastAsia"/>
                <w:sz w:val="18"/>
                <w:szCs w:val="18"/>
              </w:rPr>
              <w:t>2</w:t>
            </w:r>
            <w:r>
              <w:rPr>
                <w:sz w:val="18"/>
                <w:szCs w:val="18"/>
              </w:rPr>
              <w:t>013-2020</w:t>
            </w:r>
          </w:p>
        </w:tc>
        <w:tc>
          <w:tcPr>
            <w:tcW w:w="2342" w:type="dxa"/>
          </w:tcPr>
          <w:p w:rsidR="007958C1" w:rsidRDefault="00407FBF" w:rsidP="003B12A5">
            <w:pPr>
              <w:spacing w:beforeLines="50" w:afterLines="50" w:line="300" w:lineRule="auto"/>
              <w:rPr>
                <w:sz w:val="18"/>
                <w:szCs w:val="18"/>
              </w:rPr>
            </w:pPr>
            <w:r>
              <w:rPr>
                <w:rFonts w:hint="eastAsia"/>
                <w:sz w:val="18"/>
                <w:szCs w:val="18"/>
              </w:rPr>
              <w:t>河北省奶牛产业创新团队，发明专利</w:t>
            </w:r>
            <w:r>
              <w:rPr>
                <w:rFonts w:hint="eastAsia"/>
                <w:sz w:val="18"/>
                <w:szCs w:val="18"/>
              </w:rPr>
              <w:t>2</w:t>
            </w:r>
            <w:r>
              <w:rPr>
                <w:rFonts w:hint="eastAsia"/>
                <w:sz w:val="18"/>
                <w:szCs w:val="18"/>
              </w:rPr>
              <w:t>项，地方标准</w:t>
            </w:r>
            <w:r>
              <w:rPr>
                <w:rFonts w:hint="eastAsia"/>
                <w:sz w:val="18"/>
                <w:szCs w:val="18"/>
              </w:rPr>
              <w:t>2</w:t>
            </w:r>
            <w:r>
              <w:rPr>
                <w:rFonts w:hint="eastAsia"/>
                <w:sz w:val="18"/>
                <w:szCs w:val="18"/>
              </w:rPr>
              <w:t>项</w:t>
            </w:r>
          </w:p>
        </w:tc>
        <w:tc>
          <w:tcPr>
            <w:tcW w:w="1417" w:type="dxa"/>
          </w:tcPr>
          <w:p w:rsidR="007958C1" w:rsidRDefault="007958C1" w:rsidP="003B12A5">
            <w:pPr>
              <w:spacing w:beforeLines="50" w:afterLines="50" w:line="300" w:lineRule="auto"/>
              <w:rPr>
                <w:sz w:val="18"/>
                <w:szCs w:val="18"/>
              </w:rPr>
            </w:pPr>
          </w:p>
        </w:tc>
        <w:tc>
          <w:tcPr>
            <w:tcW w:w="993" w:type="dxa"/>
          </w:tcPr>
          <w:p w:rsidR="007958C1" w:rsidRDefault="007958C1" w:rsidP="003B12A5">
            <w:pPr>
              <w:spacing w:beforeLines="50" w:afterLines="50" w:line="300" w:lineRule="auto"/>
              <w:rPr>
                <w:sz w:val="18"/>
                <w:szCs w:val="18"/>
              </w:rPr>
            </w:pPr>
          </w:p>
        </w:tc>
      </w:tr>
    </w:tbl>
    <w:p w:rsidR="007958C1" w:rsidRDefault="007958C1">
      <w:pPr>
        <w:spacing w:line="300" w:lineRule="auto"/>
        <w:jc w:val="left"/>
        <w:rPr>
          <w:rFonts w:ascii="宋体" w:eastAsia="宋体" w:hAnsi="宋体"/>
          <w:b/>
          <w:sz w:val="28"/>
          <w:szCs w:val="28"/>
        </w:rPr>
      </w:pPr>
    </w:p>
    <w:sectPr w:rsidR="007958C1" w:rsidSect="007958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BF" w:rsidRDefault="00407FBF" w:rsidP="003B12A5">
      <w:r>
        <w:separator/>
      </w:r>
    </w:p>
  </w:endnote>
  <w:endnote w:type="continuationSeparator" w:id="0">
    <w:p w:rsidR="00407FBF" w:rsidRDefault="00407FBF" w:rsidP="003B1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BF" w:rsidRDefault="00407FBF" w:rsidP="003B12A5">
      <w:r>
        <w:separator/>
      </w:r>
    </w:p>
  </w:footnote>
  <w:footnote w:type="continuationSeparator" w:id="0">
    <w:p w:rsidR="00407FBF" w:rsidRDefault="00407FBF" w:rsidP="003B12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4CF"/>
    <w:rsid w:val="000513BE"/>
    <w:rsid w:val="000B6F3C"/>
    <w:rsid w:val="00107435"/>
    <w:rsid w:val="003535FE"/>
    <w:rsid w:val="003B12A5"/>
    <w:rsid w:val="003B7E39"/>
    <w:rsid w:val="003E4D83"/>
    <w:rsid w:val="00407FBF"/>
    <w:rsid w:val="004155FC"/>
    <w:rsid w:val="00417BF5"/>
    <w:rsid w:val="004C4876"/>
    <w:rsid w:val="004C63AA"/>
    <w:rsid w:val="00592DA0"/>
    <w:rsid w:val="005C2AAF"/>
    <w:rsid w:val="005C5B42"/>
    <w:rsid w:val="005D2A0D"/>
    <w:rsid w:val="005D3EFD"/>
    <w:rsid w:val="006004CF"/>
    <w:rsid w:val="00656558"/>
    <w:rsid w:val="00693CC9"/>
    <w:rsid w:val="007958C1"/>
    <w:rsid w:val="0097261B"/>
    <w:rsid w:val="00982D00"/>
    <w:rsid w:val="00BC13E8"/>
    <w:rsid w:val="00BC3256"/>
    <w:rsid w:val="00D45BD9"/>
    <w:rsid w:val="00F86DDB"/>
    <w:rsid w:val="01C9516A"/>
    <w:rsid w:val="03EC7A63"/>
    <w:rsid w:val="06C234E2"/>
    <w:rsid w:val="072648B4"/>
    <w:rsid w:val="07BD7721"/>
    <w:rsid w:val="082E5871"/>
    <w:rsid w:val="09B8191E"/>
    <w:rsid w:val="0AA74284"/>
    <w:rsid w:val="0D1426E1"/>
    <w:rsid w:val="0D17610B"/>
    <w:rsid w:val="0F8A64AF"/>
    <w:rsid w:val="106E1164"/>
    <w:rsid w:val="11F65ADE"/>
    <w:rsid w:val="13C732C7"/>
    <w:rsid w:val="15482BC3"/>
    <w:rsid w:val="158A6AF2"/>
    <w:rsid w:val="187D279A"/>
    <w:rsid w:val="1E9E4FE2"/>
    <w:rsid w:val="1F430A0A"/>
    <w:rsid w:val="21E14265"/>
    <w:rsid w:val="2273660F"/>
    <w:rsid w:val="22B523FD"/>
    <w:rsid w:val="22CA1F35"/>
    <w:rsid w:val="2A9A3FFD"/>
    <w:rsid w:val="2C2240D0"/>
    <w:rsid w:val="31091614"/>
    <w:rsid w:val="311D04C5"/>
    <w:rsid w:val="31241FE5"/>
    <w:rsid w:val="34106425"/>
    <w:rsid w:val="34B516F3"/>
    <w:rsid w:val="36A17BF5"/>
    <w:rsid w:val="3771730F"/>
    <w:rsid w:val="3C4A485F"/>
    <w:rsid w:val="3CA04751"/>
    <w:rsid w:val="3CBB4255"/>
    <w:rsid w:val="401477B0"/>
    <w:rsid w:val="407031CC"/>
    <w:rsid w:val="40AF5DA6"/>
    <w:rsid w:val="41AC4AC6"/>
    <w:rsid w:val="42A825A6"/>
    <w:rsid w:val="42FE67C0"/>
    <w:rsid w:val="445F5217"/>
    <w:rsid w:val="44DD5D43"/>
    <w:rsid w:val="46E41E42"/>
    <w:rsid w:val="474D17A0"/>
    <w:rsid w:val="48F73E73"/>
    <w:rsid w:val="4A5C3FCC"/>
    <w:rsid w:val="4A8D7F5B"/>
    <w:rsid w:val="4A99721C"/>
    <w:rsid w:val="4BD45F14"/>
    <w:rsid w:val="4D2729A4"/>
    <w:rsid w:val="501E7DCF"/>
    <w:rsid w:val="504755D3"/>
    <w:rsid w:val="52683FE9"/>
    <w:rsid w:val="52A95CF0"/>
    <w:rsid w:val="52DB4935"/>
    <w:rsid w:val="5387779C"/>
    <w:rsid w:val="53DC3CBD"/>
    <w:rsid w:val="56A93D72"/>
    <w:rsid w:val="575479AA"/>
    <w:rsid w:val="5B1D6B52"/>
    <w:rsid w:val="5E5C5E22"/>
    <w:rsid w:val="5FAD17E5"/>
    <w:rsid w:val="605C1E84"/>
    <w:rsid w:val="60AF11F3"/>
    <w:rsid w:val="6308021F"/>
    <w:rsid w:val="63594E91"/>
    <w:rsid w:val="641F722A"/>
    <w:rsid w:val="65D167C6"/>
    <w:rsid w:val="671F6F4B"/>
    <w:rsid w:val="675033D5"/>
    <w:rsid w:val="69E41CC0"/>
    <w:rsid w:val="6A802CA2"/>
    <w:rsid w:val="6B076434"/>
    <w:rsid w:val="6BDD5875"/>
    <w:rsid w:val="7132299A"/>
    <w:rsid w:val="716C7358"/>
    <w:rsid w:val="76900DCA"/>
    <w:rsid w:val="76E51186"/>
    <w:rsid w:val="788D001B"/>
    <w:rsid w:val="7B2D37FB"/>
    <w:rsid w:val="7CAB61D3"/>
    <w:rsid w:val="7DD051D0"/>
    <w:rsid w:val="7EA77F9D"/>
    <w:rsid w:val="7EC7279F"/>
    <w:rsid w:val="7FE25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8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958C1"/>
    <w:pPr>
      <w:spacing w:line="360" w:lineRule="auto"/>
      <w:ind w:firstLineChars="200" w:firstLine="480"/>
    </w:pPr>
    <w:rPr>
      <w:rFonts w:ascii="仿宋_GB2312"/>
      <w:sz w:val="24"/>
    </w:rPr>
  </w:style>
  <w:style w:type="paragraph" w:styleId="a4">
    <w:name w:val="footer"/>
    <w:basedOn w:val="a"/>
    <w:link w:val="Char"/>
    <w:uiPriority w:val="99"/>
    <w:semiHidden/>
    <w:unhideWhenUsed/>
    <w:qFormat/>
    <w:rsid w:val="007958C1"/>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7958C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958C1"/>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uiPriority w:val="99"/>
    <w:semiHidden/>
    <w:qFormat/>
    <w:rsid w:val="007958C1"/>
    <w:rPr>
      <w:kern w:val="2"/>
      <w:sz w:val="18"/>
      <w:szCs w:val="18"/>
    </w:rPr>
  </w:style>
  <w:style w:type="character" w:customStyle="1" w:styleId="Char">
    <w:name w:val="页脚 Char"/>
    <w:basedOn w:val="a0"/>
    <w:link w:val="a4"/>
    <w:uiPriority w:val="99"/>
    <w:semiHidden/>
    <w:qFormat/>
    <w:rsid w:val="007958C1"/>
    <w:rPr>
      <w:kern w:val="2"/>
      <w:sz w:val="18"/>
      <w:szCs w:val="18"/>
    </w:rPr>
  </w:style>
  <w:style w:type="character" w:customStyle="1" w:styleId="fontstyle01">
    <w:name w:val="fontstyle01"/>
    <w:rsid w:val="007958C1"/>
    <w:rPr>
      <w:rFonts w:ascii="宋体" w:eastAsia="宋体" w:hAnsi="宋体" w:hint="eastAs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1004</Words>
  <Characters>5724</Characters>
  <Application>Microsoft Office Word</Application>
  <DocSecurity>0</DocSecurity>
  <Lines>47</Lines>
  <Paragraphs>13</Paragraphs>
  <ScaleCrop>false</ScaleCrop>
  <Company>Sky123.Org</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未定义</cp:lastModifiedBy>
  <cp:revision>89</cp:revision>
  <dcterms:created xsi:type="dcterms:W3CDTF">2021-05-24T05:49:00Z</dcterms:created>
  <dcterms:modified xsi:type="dcterms:W3CDTF">2021-05-26T08:37:00Z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2773D3D60A714C8AA0C9C085EF8A100B</vt:lpwstr>
  </property>
</Properties>
</file>