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73" w:rsidRDefault="00E562C7" w:rsidP="00E562C7">
      <w:pPr>
        <w:spacing w:line="480" w:lineRule="auto"/>
        <w:ind w:right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玉米新品种“农单</w:t>
      </w:r>
      <w:r w:rsidR="00002446">
        <w:rPr>
          <w:rFonts w:hint="eastAsia"/>
          <w:sz w:val="32"/>
          <w:szCs w:val="32"/>
        </w:rPr>
        <w:t>145</w:t>
      </w:r>
      <w:r>
        <w:rPr>
          <w:rFonts w:hint="eastAsia"/>
          <w:sz w:val="32"/>
          <w:szCs w:val="32"/>
        </w:rPr>
        <w:t>”</w:t>
      </w:r>
      <w:r w:rsidR="006E5C42">
        <w:rPr>
          <w:rFonts w:hint="eastAsia"/>
          <w:sz w:val="32"/>
          <w:szCs w:val="32"/>
        </w:rPr>
        <w:t>转让公示材料</w:t>
      </w:r>
    </w:p>
    <w:p w:rsidR="00F53C73" w:rsidRDefault="00F53C73">
      <w:pPr>
        <w:spacing w:line="480" w:lineRule="auto"/>
        <w:rPr>
          <w:sz w:val="36"/>
          <w:szCs w:val="44"/>
        </w:rPr>
      </w:pPr>
    </w:p>
    <w:p w:rsidR="00F53C73" w:rsidRDefault="006E5C42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F53C73" w:rsidRDefault="00E562C7">
      <w:pPr>
        <w:spacing w:line="48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玉米新品种“农单</w:t>
      </w:r>
      <w:r w:rsidR="00002446">
        <w:rPr>
          <w:rFonts w:hint="eastAsia"/>
          <w:sz w:val="28"/>
          <w:szCs w:val="36"/>
        </w:rPr>
        <w:t>145</w:t>
      </w:r>
      <w:r>
        <w:rPr>
          <w:rFonts w:hint="eastAsia"/>
          <w:sz w:val="28"/>
          <w:szCs w:val="36"/>
        </w:rPr>
        <w:t>”</w:t>
      </w:r>
    </w:p>
    <w:p w:rsidR="00277E10" w:rsidRDefault="006E5C42" w:rsidP="00277E10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277E10" w:rsidRPr="00277E10" w:rsidRDefault="00277E10" w:rsidP="00277E10">
      <w:pPr>
        <w:spacing w:line="480" w:lineRule="auto"/>
        <w:ind w:firstLineChars="200" w:firstLine="560"/>
        <w:rPr>
          <w:sz w:val="28"/>
          <w:szCs w:val="36"/>
        </w:rPr>
      </w:pPr>
      <w:r w:rsidRPr="00277E10">
        <w:rPr>
          <w:sz w:val="28"/>
          <w:szCs w:val="36"/>
        </w:rPr>
        <w:t>“</w:t>
      </w:r>
      <w:r w:rsidRPr="00277E10">
        <w:rPr>
          <w:sz w:val="28"/>
          <w:szCs w:val="36"/>
        </w:rPr>
        <w:t>农单</w:t>
      </w:r>
      <w:r w:rsidR="00002446">
        <w:rPr>
          <w:rFonts w:hint="eastAsia"/>
          <w:sz w:val="28"/>
          <w:szCs w:val="36"/>
        </w:rPr>
        <w:t>145</w:t>
      </w:r>
      <w:r w:rsidR="00E6045D">
        <w:rPr>
          <w:sz w:val="28"/>
          <w:szCs w:val="36"/>
        </w:rPr>
        <w:t>”</w:t>
      </w:r>
      <w:r w:rsidR="00002446">
        <w:rPr>
          <w:rFonts w:ascii="宋体" w:hAnsi="宋体" w:cs="黑体" w:hint="eastAsia"/>
          <w:color w:val="000000"/>
          <w:kern w:val="0"/>
          <w:sz w:val="28"/>
          <w:szCs w:val="28"/>
        </w:rPr>
        <w:t>分别于2017年、</w:t>
      </w:r>
      <w:r w:rsidR="00002446" w:rsidRPr="00AE1017">
        <w:rPr>
          <w:rFonts w:ascii="宋体" w:hAnsi="宋体" w:cs="黑体" w:hint="eastAsia"/>
          <w:color w:val="000000"/>
          <w:kern w:val="0"/>
          <w:sz w:val="28"/>
          <w:szCs w:val="28"/>
        </w:rPr>
        <w:t>2018年</w:t>
      </w:r>
      <w:r w:rsidR="00002446">
        <w:rPr>
          <w:rFonts w:ascii="宋体" w:hAnsi="宋体" w:cs="黑体" w:hint="eastAsia"/>
          <w:color w:val="000000"/>
          <w:kern w:val="0"/>
          <w:sz w:val="28"/>
          <w:szCs w:val="28"/>
        </w:rPr>
        <w:t>、2020年</w:t>
      </w:r>
      <w:r w:rsidR="00002446" w:rsidRPr="00AE1017">
        <w:rPr>
          <w:rFonts w:ascii="宋体" w:hAnsi="宋体" w:cs="黑体" w:hint="eastAsia"/>
          <w:color w:val="000000"/>
          <w:kern w:val="0"/>
          <w:sz w:val="28"/>
          <w:szCs w:val="28"/>
        </w:rPr>
        <w:t>通过河北省农作物品种审定委员会审定，审定编号</w:t>
      </w:r>
      <w:r w:rsidR="00002446">
        <w:rPr>
          <w:rFonts w:ascii="宋体" w:hAnsi="宋体" w:cs="黑体" w:hint="eastAsia"/>
          <w:color w:val="000000"/>
          <w:kern w:val="0"/>
          <w:sz w:val="28"/>
          <w:szCs w:val="28"/>
        </w:rPr>
        <w:t>分别</w:t>
      </w:r>
      <w:r w:rsidR="00002446" w:rsidRPr="00AE1017">
        <w:rPr>
          <w:rFonts w:ascii="宋体" w:hAnsi="宋体" w:cs="黑体" w:hint="eastAsia"/>
          <w:color w:val="000000"/>
          <w:kern w:val="0"/>
          <w:sz w:val="28"/>
          <w:szCs w:val="28"/>
        </w:rPr>
        <w:t>为</w:t>
      </w:r>
      <w:r w:rsidR="00002446">
        <w:rPr>
          <w:rFonts w:ascii="宋体" w:hAnsi="宋体" w:cs="黑体" w:hint="eastAsia"/>
          <w:color w:val="000000"/>
          <w:kern w:val="0"/>
          <w:sz w:val="28"/>
          <w:szCs w:val="28"/>
        </w:rPr>
        <w:t>“冀审玉20170085”、“冀审玉20180029”、</w:t>
      </w:r>
      <w:r w:rsidR="00002446" w:rsidRPr="00AE1017">
        <w:rPr>
          <w:rFonts w:ascii="宋体" w:hAnsi="宋体" w:cs="黑体" w:hint="eastAsia"/>
          <w:color w:val="000000"/>
          <w:kern w:val="0"/>
          <w:sz w:val="28"/>
          <w:szCs w:val="28"/>
        </w:rPr>
        <w:t xml:space="preserve"> “冀审玉20</w:t>
      </w:r>
      <w:r w:rsidR="00002446">
        <w:rPr>
          <w:rFonts w:ascii="宋体" w:hAnsi="宋体" w:cs="黑体" w:hint="eastAsia"/>
          <w:color w:val="000000"/>
          <w:kern w:val="0"/>
          <w:sz w:val="28"/>
          <w:szCs w:val="28"/>
        </w:rPr>
        <w:t>20</w:t>
      </w:r>
      <w:r w:rsidR="00002446" w:rsidRPr="00AE1017">
        <w:rPr>
          <w:rFonts w:ascii="宋体" w:hAnsi="宋体" w:cs="黑体" w:hint="eastAsia"/>
          <w:color w:val="000000"/>
          <w:kern w:val="0"/>
          <w:sz w:val="28"/>
          <w:szCs w:val="28"/>
        </w:rPr>
        <w:t>000</w:t>
      </w:r>
      <w:r w:rsidR="00002446">
        <w:rPr>
          <w:rFonts w:ascii="宋体" w:hAnsi="宋体" w:cs="黑体" w:hint="eastAsia"/>
          <w:color w:val="000000"/>
          <w:kern w:val="0"/>
          <w:sz w:val="28"/>
          <w:szCs w:val="28"/>
        </w:rPr>
        <w:t>4</w:t>
      </w:r>
      <w:r w:rsidR="00002446" w:rsidRPr="00AE1017">
        <w:rPr>
          <w:rFonts w:ascii="宋体" w:hAnsi="宋体" w:cs="黑体" w:hint="eastAsia"/>
          <w:color w:val="000000"/>
          <w:kern w:val="0"/>
          <w:sz w:val="28"/>
          <w:szCs w:val="28"/>
        </w:rPr>
        <w:t>”。</w:t>
      </w:r>
      <w:r w:rsidRPr="00277E10">
        <w:rPr>
          <w:sz w:val="28"/>
          <w:szCs w:val="36"/>
        </w:rPr>
        <w:t>适宜在河北省</w:t>
      </w:r>
      <w:r w:rsidR="00002446">
        <w:rPr>
          <w:rFonts w:hint="eastAsia"/>
          <w:sz w:val="28"/>
          <w:szCs w:val="36"/>
        </w:rPr>
        <w:t>春玉米区、夏玉米区</w:t>
      </w:r>
      <w:r w:rsidRPr="00277E10">
        <w:rPr>
          <w:sz w:val="28"/>
          <w:szCs w:val="36"/>
        </w:rPr>
        <w:t>种植</w:t>
      </w:r>
      <w:r w:rsidR="005A00A8">
        <w:rPr>
          <w:sz w:val="28"/>
          <w:szCs w:val="36"/>
        </w:rPr>
        <w:t>。</w:t>
      </w:r>
    </w:p>
    <w:p w:rsidR="00F53C73" w:rsidRPr="00277E10" w:rsidRDefault="006E5C42" w:rsidP="00277E10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277E10">
        <w:rPr>
          <w:rFonts w:hint="eastAsia"/>
          <w:sz w:val="28"/>
          <w:szCs w:val="36"/>
        </w:rPr>
        <w:t>转让价格：人民币</w:t>
      </w:r>
      <w:r w:rsidR="00002446">
        <w:rPr>
          <w:rFonts w:hint="eastAsia"/>
          <w:sz w:val="28"/>
          <w:szCs w:val="36"/>
        </w:rPr>
        <w:t>伍拾</w:t>
      </w:r>
      <w:r w:rsidR="00277E10">
        <w:rPr>
          <w:rFonts w:hint="eastAsia"/>
          <w:sz w:val="28"/>
          <w:szCs w:val="36"/>
        </w:rPr>
        <w:t>万</w:t>
      </w:r>
      <w:r w:rsidRPr="00277E10">
        <w:rPr>
          <w:rFonts w:hint="eastAsia"/>
          <w:sz w:val="28"/>
          <w:szCs w:val="36"/>
        </w:rPr>
        <w:t>元整（￥：</w:t>
      </w:r>
      <w:r w:rsidR="00002446">
        <w:rPr>
          <w:rFonts w:hint="eastAsia"/>
          <w:sz w:val="28"/>
          <w:szCs w:val="36"/>
        </w:rPr>
        <w:t>50</w:t>
      </w:r>
      <w:r w:rsidR="00277E10">
        <w:rPr>
          <w:rFonts w:hint="eastAsia"/>
          <w:sz w:val="28"/>
          <w:szCs w:val="36"/>
        </w:rPr>
        <w:t>0</w:t>
      </w:r>
      <w:r w:rsidRPr="00277E10">
        <w:rPr>
          <w:sz w:val="28"/>
          <w:szCs w:val="36"/>
        </w:rPr>
        <w:t>000.00</w:t>
      </w:r>
      <w:r w:rsidRPr="00277E10">
        <w:rPr>
          <w:rFonts w:hint="eastAsia"/>
          <w:sz w:val="28"/>
          <w:szCs w:val="36"/>
        </w:rPr>
        <w:t>）</w:t>
      </w:r>
    </w:p>
    <w:p w:rsidR="00F53C73" w:rsidRDefault="006E5C42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转让价格形成过程：双方协商。</w:t>
      </w:r>
    </w:p>
    <w:p w:rsidR="00F53C73" w:rsidRPr="00E6045D" w:rsidRDefault="006E5C42" w:rsidP="00E6045D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E6045D">
        <w:rPr>
          <w:rFonts w:hint="eastAsia"/>
          <w:sz w:val="28"/>
          <w:szCs w:val="36"/>
        </w:rPr>
        <w:t>受让方：</w:t>
      </w:r>
      <w:r w:rsidR="00E6045D" w:rsidRPr="00E6045D">
        <w:rPr>
          <w:rFonts w:hint="eastAsia"/>
          <w:sz w:val="28"/>
          <w:szCs w:val="36"/>
        </w:rPr>
        <w:t>河北金瑞丰种业有限公司</w:t>
      </w:r>
      <w:bookmarkStart w:id="0" w:name="_GoBack"/>
      <w:bookmarkEnd w:id="0"/>
    </w:p>
    <w:p w:rsidR="00F53C73" w:rsidRDefault="00F53C73">
      <w:pPr>
        <w:spacing w:line="480" w:lineRule="auto"/>
        <w:rPr>
          <w:sz w:val="28"/>
          <w:szCs w:val="36"/>
        </w:rPr>
      </w:pPr>
    </w:p>
    <w:p w:rsidR="00F53C73" w:rsidRDefault="00F53C73">
      <w:pPr>
        <w:spacing w:line="480" w:lineRule="auto"/>
        <w:rPr>
          <w:sz w:val="28"/>
          <w:szCs w:val="36"/>
        </w:rPr>
      </w:pPr>
    </w:p>
    <w:p w:rsidR="00F53C73" w:rsidRDefault="00F53C73">
      <w:pPr>
        <w:spacing w:line="480" w:lineRule="auto"/>
        <w:rPr>
          <w:sz w:val="28"/>
          <w:szCs w:val="36"/>
        </w:rPr>
      </w:pPr>
    </w:p>
    <w:p w:rsidR="00F53C73" w:rsidRDefault="006E5C42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</w:t>
      </w:r>
    </w:p>
    <w:p w:rsidR="00F53C73" w:rsidRDefault="00F53C73"/>
    <w:sectPr w:rsidR="00F53C73" w:rsidSect="00F5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1E" w:rsidRDefault="001C791E" w:rsidP="005A00A8">
      <w:pPr>
        <w:spacing w:line="240" w:lineRule="auto"/>
      </w:pPr>
      <w:r>
        <w:separator/>
      </w:r>
    </w:p>
  </w:endnote>
  <w:endnote w:type="continuationSeparator" w:id="0">
    <w:p w:rsidR="001C791E" w:rsidRDefault="001C791E" w:rsidP="005A0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1E" w:rsidRDefault="001C791E" w:rsidP="005A00A8">
      <w:pPr>
        <w:spacing w:line="240" w:lineRule="auto"/>
      </w:pPr>
      <w:r>
        <w:separator/>
      </w:r>
    </w:p>
  </w:footnote>
  <w:footnote w:type="continuationSeparator" w:id="0">
    <w:p w:rsidR="001C791E" w:rsidRDefault="001C791E" w:rsidP="005A00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2C266A"/>
    <w:rsid w:val="00002446"/>
    <w:rsid w:val="001C791E"/>
    <w:rsid w:val="00277E10"/>
    <w:rsid w:val="00306B4E"/>
    <w:rsid w:val="004678BB"/>
    <w:rsid w:val="00496DB3"/>
    <w:rsid w:val="004D52F5"/>
    <w:rsid w:val="00534345"/>
    <w:rsid w:val="005A00A8"/>
    <w:rsid w:val="0067346D"/>
    <w:rsid w:val="00684405"/>
    <w:rsid w:val="006E5C42"/>
    <w:rsid w:val="00763701"/>
    <w:rsid w:val="007C3169"/>
    <w:rsid w:val="00A937F2"/>
    <w:rsid w:val="00AA557B"/>
    <w:rsid w:val="00B05B1F"/>
    <w:rsid w:val="00CD74BE"/>
    <w:rsid w:val="00D833D0"/>
    <w:rsid w:val="00E562C7"/>
    <w:rsid w:val="00E6045D"/>
    <w:rsid w:val="00F53C73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76613E"/>
    <w:rsid w:val="168C4302"/>
    <w:rsid w:val="168D1528"/>
    <w:rsid w:val="16DE14BE"/>
    <w:rsid w:val="17311D92"/>
    <w:rsid w:val="18D12E2F"/>
    <w:rsid w:val="19AC30B3"/>
    <w:rsid w:val="1A8939EC"/>
    <w:rsid w:val="1AEB26FF"/>
    <w:rsid w:val="1CC07398"/>
    <w:rsid w:val="1D952BC9"/>
    <w:rsid w:val="1E05233F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BA1D36"/>
    <w:rsid w:val="2C4325D8"/>
    <w:rsid w:val="2DB974DA"/>
    <w:rsid w:val="2E0C7B3D"/>
    <w:rsid w:val="2E474F85"/>
    <w:rsid w:val="2E58155C"/>
    <w:rsid w:val="2E910846"/>
    <w:rsid w:val="2EB173F4"/>
    <w:rsid w:val="2F0768E2"/>
    <w:rsid w:val="2F69715F"/>
    <w:rsid w:val="2F7D517F"/>
    <w:rsid w:val="2FEC2431"/>
    <w:rsid w:val="30F6192D"/>
    <w:rsid w:val="31227B91"/>
    <w:rsid w:val="315A164F"/>
    <w:rsid w:val="31B01305"/>
    <w:rsid w:val="3293361C"/>
    <w:rsid w:val="32B91031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82841AD"/>
    <w:rsid w:val="586860F0"/>
    <w:rsid w:val="5C0D6524"/>
    <w:rsid w:val="5D352F2D"/>
    <w:rsid w:val="5D411018"/>
    <w:rsid w:val="5F36740F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770624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nhideWhenUsed="0" w:qFormat="1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3"/>
    <w:pPr>
      <w:widowControl w:val="0"/>
      <w:spacing w:line="36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53C73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53C73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53C73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53C7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53C73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F53C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rsid w:val="00F53C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6">
    <w:name w:val="footnote text"/>
    <w:basedOn w:val="a"/>
    <w:qFormat/>
    <w:rsid w:val="00F53C73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53C73"/>
    <w:pPr>
      <w:ind w:firstLineChars="200" w:firstLine="640"/>
    </w:pPr>
  </w:style>
  <w:style w:type="paragraph" w:customStyle="1" w:styleId="CharChar132">
    <w:name w:val="Char Char132"/>
    <w:basedOn w:val="a"/>
    <w:qFormat/>
    <w:rsid w:val="00F53C73"/>
    <w:pPr>
      <w:tabs>
        <w:tab w:val="left" w:pos="720"/>
      </w:tabs>
    </w:pPr>
  </w:style>
  <w:style w:type="paragraph" w:customStyle="1" w:styleId="CharChar13">
    <w:name w:val="Char Char13"/>
    <w:basedOn w:val="a"/>
    <w:qFormat/>
    <w:rsid w:val="00F53C73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53C73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53C73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53C73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53C73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7">
    <w:name w:val="段"/>
    <w:qFormat/>
    <w:rsid w:val="00F53C73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53C73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53C73"/>
    <w:pPr>
      <w:spacing w:line="240" w:lineRule="exact"/>
      <w:ind w:firstLine="616"/>
    </w:pPr>
    <w:rPr>
      <w:rFonts w:eastAsiaTheme="majorEastAsia"/>
      <w:sz w:val="24"/>
      <w:szCs w:val="32"/>
    </w:rPr>
  </w:style>
  <w:style w:type="character" w:customStyle="1" w:styleId="Char">
    <w:name w:val="批注框文本 Char"/>
    <w:basedOn w:val="a0"/>
    <w:link w:val="a3"/>
    <w:rsid w:val="00F53C7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53C7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nhideWhenUsed="0" w:qFormat="1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3"/>
    <w:pPr>
      <w:widowControl w:val="0"/>
      <w:spacing w:line="36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53C73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53C73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53C73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53C7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53C73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F53C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rsid w:val="00F53C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6">
    <w:name w:val="footnote text"/>
    <w:basedOn w:val="a"/>
    <w:qFormat/>
    <w:rsid w:val="00F53C73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53C73"/>
    <w:pPr>
      <w:ind w:firstLineChars="200" w:firstLine="640"/>
    </w:pPr>
  </w:style>
  <w:style w:type="paragraph" w:customStyle="1" w:styleId="CharChar132">
    <w:name w:val="Char Char132"/>
    <w:basedOn w:val="a"/>
    <w:qFormat/>
    <w:rsid w:val="00F53C73"/>
    <w:pPr>
      <w:tabs>
        <w:tab w:val="left" w:pos="720"/>
      </w:tabs>
    </w:pPr>
  </w:style>
  <w:style w:type="paragraph" w:customStyle="1" w:styleId="CharChar13">
    <w:name w:val="Char Char13"/>
    <w:basedOn w:val="a"/>
    <w:qFormat/>
    <w:rsid w:val="00F53C73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53C73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53C73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53C73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53C73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7">
    <w:name w:val="段"/>
    <w:qFormat/>
    <w:rsid w:val="00F53C73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53C73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53C73"/>
    <w:pPr>
      <w:spacing w:line="240" w:lineRule="exact"/>
      <w:ind w:firstLine="616"/>
    </w:pPr>
    <w:rPr>
      <w:rFonts w:eastAsiaTheme="majorEastAsia"/>
      <w:sz w:val="24"/>
      <w:szCs w:val="32"/>
    </w:rPr>
  </w:style>
  <w:style w:type="character" w:customStyle="1" w:styleId="Char">
    <w:name w:val="批注框文本 Char"/>
    <w:basedOn w:val="a0"/>
    <w:link w:val="a3"/>
    <w:rsid w:val="00F53C7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53C7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>SXC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Administrator</cp:lastModifiedBy>
  <cp:revision>5</cp:revision>
  <dcterms:created xsi:type="dcterms:W3CDTF">2020-12-11T05:10:00Z</dcterms:created>
  <dcterms:modified xsi:type="dcterms:W3CDTF">2021-05-27T02:40:00Z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