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F1" w:rsidRDefault="00C734F1" w:rsidP="00FE2A1C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发明专利</w:t>
      </w:r>
      <w:bookmarkStart w:id="0" w:name="_GoBack"/>
      <w:bookmarkEnd w:id="0"/>
      <w:r>
        <w:rPr>
          <w:rFonts w:hint="eastAsia"/>
          <w:sz w:val="36"/>
          <w:szCs w:val="44"/>
        </w:rPr>
        <w:t>转让公示材料</w:t>
      </w:r>
    </w:p>
    <w:p w:rsidR="00C734F1" w:rsidRDefault="00C734F1">
      <w:pPr>
        <w:rPr>
          <w:sz w:val="36"/>
          <w:szCs w:val="44"/>
        </w:rPr>
      </w:pPr>
    </w:p>
    <w:p w:rsidR="00C734F1" w:rsidRDefault="00C734F1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C734F1" w:rsidRDefault="00C734F1" w:rsidP="002C4DD1">
      <w:pPr>
        <w:ind w:firstLineChars="200" w:firstLine="31680"/>
        <w:rPr>
          <w:sz w:val="28"/>
          <w:szCs w:val="36"/>
        </w:rPr>
      </w:pPr>
      <w:r>
        <w:rPr>
          <w:rFonts w:hint="eastAsia"/>
          <w:sz w:val="28"/>
          <w:szCs w:val="36"/>
        </w:rPr>
        <w:t>一种吩噻嗪类药物的</w:t>
      </w:r>
      <w:r w:rsidRPr="00C93961">
        <w:rPr>
          <w:rFonts w:hint="eastAsia"/>
          <w:sz w:val="28"/>
          <w:szCs w:val="36"/>
        </w:rPr>
        <w:t>半抗原、人工抗原、单克隆抗体及其制备方法与应用</w:t>
      </w:r>
    </w:p>
    <w:p w:rsidR="00C734F1" w:rsidRDefault="00C734F1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C734F1" w:rsidRDefault="00C734F1" w:rsidP="002C4DD1">
      <w:pPr>
        <w:ind w:firstLineChars="200" w:firstLine="31680"/>
        <w:rPr>
          <w:sz w:val="28"/>
          <w:szCs w:val="36"/>
        </w:rPr>
      </w:pPr>
      <w:r>
        <w:rPr>
          <w:rFonts w:hint="eastAsia"/>
          <w:sz w:val="28"/>
          <w:szCs w:val="36"/>
        </w:rPr>
        <w:t>由学校动物医学院王建平等人研发的“一种吩噻嗪类药物的</w:t>
      </w:r>
      <w:r w:rsidRPr="00C93961">
        <w:rPr>
          <w:rFonts w:hint="eastAsia"/>
          <w:sz w:val="28"/>
          <w:szCs w:val="36"/>
        </w:rPr>
        <w:t>半抗原、人工抗原、单克隆抗体及其制备方法与应用</w:t>
      </w:r>
      <w:r>
        <w:rPr>
          <w:rFonts w:hint="eastAsia"/>
          <w:sz w:val="28"/>
          <w:szCs w:val="36"/>
        </w:rPr>
        <w:t>”已授予国家发明专利，专利号：</w:t>
      </w:r>
      <w:r w:rsidRPr="00610139">
        <w:rPr>
          <w:sz w:val="28"/>
          <w:szCs w:val="36"/>
        </w:rPr>
        <w:t xml:space="preserve">ZL </w:t>
      </w:r>
      <w:r w:rsidRPr="00D51689">
        <w:rPr>
          <w:sz w:val="28"/>
          <w:szCs w:val="36"/>
        </w:rPr>
        <w:t>201</w:t>
      </w:r>
      <w:r>
        <w:rPr>
          <w:sz w:val="28"/>
          <w:szCs w:val="36"/>
        </w:rPr>
        <w:t>310513612.6</w:t>
      </w:r>
      <w:r>
        <w:rPr>
          <w:rFonts w:hint="eastAsia"/>
          <w:sz w:val="28"/>
          <w:szCs w:val="36"/>
        </w:rPr>
        <w:t>，专利授权日：</w:t>
      </w:r>
      <w:r w:rsidRPr="00610139">
        <w:rPr>
          <w:sz w:val="28"/>
          <w:szCs w:val="36"/>
        </w:rPr>
        <w:t>201</w:t>
      </w:r>
      <w:r>
        <w:rPr>
          <w:sz w:val="28"/>
          <w:szCs w:val="36"/>
        </w:rPr>
        <w:t>8</w:t>
      </w:r>
      <w:r w:rsidRPr="00610139"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>10</w:t>
      </w:r>
      <w:r w:rsidRPr="00610139"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26</w:t>
      </w:r>
      <w:r w:rsidRPr="00610139"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>。</w:t>
      </w:r>
    </w:p>
    <w:p w:rsidR="00C734F1" w:rsidRDefault="00C734F1" w:rsidP="00AF5FB4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发明专利转让价格：人民币壹万伍仟元整（￥：</w:t>
      </w:r>
      <w:r>
        <w:rPr>
          <w:sz w:val="28"/>
          <w:szCs w:val="36"/>
        </w:rPr>
        <w:t>15000.00</w:t>
      </w:r>
      <w:r>
        <w:rPr>
          <w:rFonts w:hint="eastAsia"/>
          <w:sz w:val="28"/>
          <w:szCs w:val="36"/>
        </w:rPr>
        <w:t>）</w:t>
      </w:r>
    </w:p>
    <w:p w:rsidR="00C734F1" w:rsidRDefault="00C734F1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转让价格形成过程：双方协商。</w:t>
      </w:r>
    </w:p>
    <w:p w:rsidR="00C734F1" w:rsidRDefault="00C734F1" w:rsidP="00F02F0C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受让方：</w:t>
      </w:r>
      <w:r w:rsidRPr="00F02F0C">
        <w:rPr>
          <w:rFonts w:hint="eastAsia"/>
          <w:sz w:val="28"/>
          <w:szCs w:val="36"/>
        </w:rPr>
        <w:t>河北卓图生物科技有限公司</w:t>
      </w:r>
    </w:p>
    <w:p w:rsidR="00C734F1" w:rsidRDefault="00C734F1">
      <w:pPr>
        <w:rPr>
          <w:sz w:val="28"/>
          <w:szCs w:val="36"/>
        </w:rPr>
      </w:pPr>
    </w:p>
    <w:p w:rsidR="00C734F1" w:rsidRDefault="00C734F1">
      <w:pPr>
        <w:rPr>
          <w:sz w:val="28"/>
          <w:szCs w:val="36"/>
        </w:rPr>
      </w:pPr>
    </w:p>
    <w:p w:rsidR="00C734F1" w:rsidRDefault="00C734F1">
      <w:pPr>
        <w:rPr>
          <w:sz w:val="28"/>
          <w:szCs w:val="36"/>
        </w:rPr>
      </w:pPr>
    </w:p>
    <w:p w:rsidR="00C734F1" w:rsidRDefault="00C734F1">
      <w:pPr>
        <w:rPr>
          <w:sz w:val="28"/>
          <w:szCs w:val="36"/>
        </w:rPr>
      </w:pPr>
    </w:p>
    <w:p w:rsidR="00C734F1" w:rsidRDefault="00C734F1" w:rsidP="0094194B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9"/>
        </w:smartTagPr>
        <w:r>
          <w:rPr>
            <w:sz w:val="28"/>
            <w:szCs w:val="36"/>
          </w:rPr>
          <w:t>2019</w:t>
        </w:r>
        <w:r>
          <w:rPr>
            <w:rFonts w:hint="eastAsia"/>
            <w:sz w:val="28"/>
            <w:szCs w:val="36"/>
          </w:rPr>
          <w:t>年</w:t>
        </w:r>
        <w:r>
          <w:rPr>
            <w:sz w:val="28"/>
            <w:szCs w:val="36"/>
          </w:rPr>
          <w:t>7</w:t>
        </w:r>
        <w:r>
          <w:rPr>
            <w:rFonts w:hint="eastAsia"/>
            <w:sz w:val="28"/>
            <w:szCs w:val="36"/>
          </w:rPr>
          <w:t>月</w:t>
        </w:r>
        <w:r>
          <w:rPr>
            <w:sz w:val="28"/>
            <w:szCs w:val="36"/>
          </w:rPr>
          <w:t>3</w:t>
        </w:r>
        <w:r>
          <w:rPr>
            <w:rFonts w:hint="eastAsia"/>
            <w:sz w:val="28"/>
            <w:szCs w:val="36"/>
          </w:rPr>
          <w:t>日</w:t>
        </w:r>
      </w:smartTag>
    </w:p>
    <w:p w:rsidR="00C734F1" w:rsidRDefault="00C734F1">
      <w:pPr>
        <w:rPr>
          <w:sz w:val="28"/>
          <w:szCs w:val="36"/>
        </w:rPr>
      </w:pPr>
    </w:p>
    <w:p w:rsidR="00C734F1" w:rsidRDefault="00C734F1">
      <w:pPr>
        <w:rPr>
          <w:sz w:val="28"/>
          <w:szCs w:val="36"/>
        </w:rPr>
      </w:pPr>
    </w:p>
    <w:p w:rsidR="00C734F1" w:rsidRDefault="00C734F1">
      <w:pPr>
        <w:rPr>
          <w:sz w:val="28"/>
          <w:szCs w:val="36"/>
        </w:rPr>
      </w:pPr>
    </w:p>
    <w:p w:rsidR="00C734F1" w:rsidRDefault="00C734F1">
      <w:pPr>
        <w:rPr>
          <w:sz w:val="28"/>
          <w:szCs w:val="36"/>
        </w:rPr>
      </w:pPr>
    </w:p>
    <w:p w:rsidR="00C734F1" w:rsidRDefault="00C734F1">
      <w:pPr>
        <w:rPr>
          <w:sz w:val="28"/>
          <w:szCs w:val="36"/>
        </w:rPr>
      </w:pPr>
    </w:p>
    <w:p w:rsidR="00C734F1" w:rsidRDefault="00C734F1" w:rsidP="00C93961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国家发明专利转让公示材料</w:t>
      </w:r>
    </w:p>
    <w:p w:rsidR="00C734F1" w:rsidRDefault="00C734F1" w:rsidP="00C93961">
      <w:pPr>
        <w:rPr>
          <w:sz w:val="36"/>
          <w:szCs w:val="44"/>
        </w:rPr>
      </w:pPr>
    </w:p>
    <w:p w:rsidR="00C734F1" w:rsidRDefault="00C734F1" w:rsidP="00C93961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C734F1" w:rsidRDefault="00C734F1" w:rsidP="002C4DD1">
      <w:pPr>
        <w:ind w:firstLineChars="200" w:firstLine="31680"/>
        <w:rPr>
          <w:sz w:val="28"/>
          <w:szCs w:val="36"/>
        </w:rPr>
      </w:pPr>
      <w:r>
        <w:rPr>
          <w:sz w:val="28"/>
          <w:szCs w:val="36"/>
        </w:rPr>
        <w:t>1-</w:t>
      </w:r>
      <w:r>
        <w:rPr>
          <w:rFonts w:hint="eastAsia"/>
          <w:sz w:val="28"/>
          <w:szCs w:val="36"/>
        </w:rPr>
        <w:t>氨基</w:t>
      </w:r>
      <w:r>
        <w:rPr>
          <w:sz w:val="28"/>
          <w:szCs w:val="36"/>
        </w:rPr>
        <w:t>-2-</w:t>
      </w:r>
      <w:r>
        <w:rPr>
          <w:rFonts w:hint="eastAsia"/>
          <w:sz w:val="28"/>
          <w:szCs w:val="36"/>
        </w:rPr>
        <w:t>萘酚作为</w:t>
      </w:r>
      <w:r w:rsidRPr="00AF5FB4">
        <w:rPr>
          <w:rFonts w:ascii="Times New Roman" w:hAnsi="Times New Roman"/>
          <w:sz w:val="28"/>
          <w:szCs w:val="36"/>
        </w:rPr>
        <w:t>β-</w:t>
      </w:r>
      <w:r>
        <w:rPr>
          <w:rFonts w:hint="eastAsia"/>
          <w:sz w:val="28"/>
          <w:szCs w:val="36"/>
        </w:rPr>
        <w:t>萘酚源染料</w:t>
      </w:r>
      <w:r w:rsidRPr="005671CC">
        <w:rPr>
          <w:rFonts w:hint="eastAsia"/>
          <w:sz w:val="28"/>
          <w:szCs w:val="36"/>
        </w:rPr>
        <w:t>半抗原</w:t>
      </w:r>
      <w:r>
        <w:rPr>
          <w:rFonts w:hint="eastAsia"/>
          <w:sz w:val="28"/>
          <w:szCs w:val="36"/>
        </w:rPr>
        <w:t>的</w:t>
      </w:r>
      <w:r w:rsidRPr="005671CC">
        <w:rPr>
          <w:rFonts w:hint="eastAsia"/>
          <w:sz w:val="28"/>
          <w:szCs w:val="36"/>
        </w:rPr>
        <w:t>应用</w:t>
      </w:r>
    </w:p>
    <w:p w:rsidR="00C734F1" w:rsidRDefault="00C734F1" w:rsidP="00C93961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C734F1" w:rsidRDefault="00C734F1" w:rsidP="002C4DD1">
      <w:pPr>
        <w:ind w:firstLineChars="200" w:firstLine="31680"/>
        <w:rPr>
          <w:sz w:val="28"/>
          <w:szCs w:val="36"/>
        </w:rPr>
      </w:pPr>
      <w:r>
        <w:rPr>
          <w:rFonts w:hint="eastAsia"/>
          <w:sz w:val="28"/>
          <w:szCs w:val="36"/>
        </w:rPr>
        <w:t>由学校动物医学院王建平等人研发的“</w:t>
      </w:r>
      <w:r>
        <w:rPr>
          <w:sz w:val="28"/>
          <w:szCs w:val="36"/>
        </w:rPr>
        <w:t>1-</w:t>
      </w:r>
      <w:r>
        <w:rPr>
          <w:rFonts w:hint="eastAsia"/>
          <w:sz w:val="28"/>
          <w:szCs w:val="36"/>
        </w:rPr>
        <w:t>氨基</w:t>
      </w:r>
      <w:r>
        <w:rPr>
          <w:sz w:val="28"/>
          <w:szCs w:val="36"/>
        </w:rPr>
        <w:t>-2-</w:t>
      </w:r>
      <w:r>
        <w:rPr>
          <w:rFonts w:hint="eastAsia"/>
          <w:sz w:val="28"/>
          <w:szCs w:val="36"/>
        </w:rPr>
        <w:t>萘酚作为</w:t>
      </w:r>
      <w:r w:rsidRPr="00AF5FB4">
        <w:rPr>
          <w:rFonts w:ascii="Times New Roman" w:hAnsi="Times New Roman"/>
          <w:sz w:val="28"/>
          <w:szCs w:val="36"/>
        </w:rPr>
        <w:t>β-</w:t>
      </w:r>
      <w:r>
        <w:rPr>
          <w:rFonts w:hint="eastAsia"/>
          <w:sz w:val="28"/>
          <w:szCs w:val="36"/>
        </w:rPr>
        <w:t>萘酚源染料</w:t>
      </w:r>
      <w:r w:rsidRPr="005671CC">
        <w:rPr>
          <w:rFonts w:hint="eastAsia"/>
          <w:sz w:val="28"/>
          <w:szCs w:val="36"/>
        </w:rPr>
        <w:t>半抗原</w:t>
      </w:r>
      <w:r>
        <w:rPr>
          <w:rFonts w:hint="eastAsia"/>
          <w:sz w:val="28"/>
          <w:szCs w:val="36"/>
        </w:rPr>
        <w:t>的</w:t>
      </w:r>
      <w:r w:rsidRPr="005671CC">
        <w:rPr>
          <w:rFonts w:hint="eastAsia"/>
          <w:sz w:val="28"/>
          <w:szCs w:val="36"/>
        </w:rPr>
        <w:t>应用</w:t>
      </w:r>
      <w:r>
        <w:rPr>
          <w:rFonts w:hint="eastAsia"/>
          <w:sz w:val="28"/>
          <w:szCs w:val="36"/>
        </w:rPr>
        <w:t>”已授予国家发明专利，专利号：</w:t>
      </w:r>
      <w:r w:rsidRPr="00610139">
        <w:rPr>
          <w:sz w:val="28"/>
          <w:szCs w:val="36"/>
        </w:rPr>
        <w:t xml:space="preserve">ZL </w:t>
      </w:r>
      <w:r w:rsidRPr="00C93961">
        <w:rPr>
          <w:sz w:val="28"/>
          <w:szCs w:val="36"/>
        </w:rPr>
        <w:t>201</w:t>
      </w:r>
      <w:r>
        <w:rPr>
          <w:sz w:val="28"/>
          <w:szCs w:val="36"/>
        </w:rPr>
        <w:t>410223214.5</w:t>
      </w:r>
      <w:r>
        <w:rPr>
          <w:rFonts w:hint="eastAsia"/>
          <w:sz w:val="28"/>
          <w:szCs w:val="36"/>
        </w:rPr>
        <w:t>，专利授权日：</w:t>
      </w:r>
      <w:r w:rsidRPr="00610139">
        <w:rPr>
          <w:sz w:val="28"/>
          <w:szCs w:val="36"/>
        </w:rPr>
        <w:t>201</w:t>
      </w:r>
      <w:r>
        <w:rPr>
          <w:sz w:val="28"/>
          <w:szCs w:val="36"/>
        </w:rPr>
        <w:t>8</w:t>
      </w:r>
      <w:r w:rsidRPr="00610139"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>01</w:t>
      </w:r>
      <w:r w:rsidRPr="00610139"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30</w:t>
      </w:r>
      <w:r w:rsidRPr="00610139"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>。</w:t>
      </w:r>
    </w:p>
    <w:p w:rsidR="00C734F1" w:rsidRDefault="00C734F1" w:rsidP="00AF5FB4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发明专利转让价格：人民币壹万伍仟元整（￥：</w:t>
      </w:r>
      <w:r>
        <w:rPr>
          <w:sz w:val="28"/>
          <w:szCs w:val="36"/>
        </w:rPr>
        <w:t>15000.00</w:t>
      </w:r>
      <w:r>
        <w:rPr>
          <w:rFonts w:hint="eastAsia"/>
          <w:sz w:val="28"/>
          <w:szCs w:val="36"/>
        </w:rPr>
        <w:t>）</w:t>
      </w:r>
    </w:p>
    <w:p w:rsidR="00C734F1" w:rsidRDefault="00C734F1" w:rsidP="00C93961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转让价格形成过程：双方协商。</w:t>
      </w:r>
    </w:p>
    <w:p w:rsidR="00C734F1" w:rsidRDefault="00C734F1" w:rsidP="00DC35C1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受让方：</w:t>
      </w:r>
      <w:r w:rsidRPr="00DC35C1">
        <w:rPr>
          <w:rFonts w:hint="eastAsia"/>
          <w:sz w:val="28"/>
          <w:szCs w:val="36"/>
        </w:rPr>
        <w:t>河北卓图生物科技有限公司</w:t>
      </w:r>
    </w:p>
    <w:p w:rsidR="00C734F1" w:rsidRDefault="00C734F1" w:rsidP="00C93961">
      <w:pPr>
        <w:rPr>
          <w:sz w:val="28"/>
          <w:szCs w:val="36"/>
        </w:rPr>
      </w:pPr>
    </w:p>
    <w:p w:rsidR="00C734F1" w:rsidRDefault="00C734F1" w:rsidP="00C93961">
      <w:pPr>
        <w:rPr>
          <w:sz w:val="28"/>
          <w:szCs w:val="36"/>
        </w:rPr>
      </w:pPr>
    </w:p>
    <w:p w:rsidR="00C734F1" w:rsidRDefault="00C734F1" w:rsidP="00C93961">
      <w:pPr>
        <w:rPr>
          <w:sz w:val="28"/>
          <w:szCs w:val="36"/>
        </w:rPr>
      </w:pPr>
    </w:p>
    <w:p w:rsidR="00C734F1" w:rsidRDefault="00C734F1" w:rsidP="00C93961">
      <w:pPr>
        <w:rPr>
          <w:sz w:val="28"/>
          <w:szCs w:val="36"/>
        </w:rPr>
      </w:pPr>
    </w:p>
    <w:p w:rsidR="00C734F1" w:rsidRDefault="00C734F1" w:rsidP="0094194B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9"/>
        </w:smartTagPr>
        <w:r>
          <w:rPr>
            <w:sz w:val="28"/>
            <w:szCs w:val="36"/>
          </w:rPr>
          <w:t>2019</w:t>
        </w:r>
        <w:r>
          <w:rPr>
            <w:rFonts w:hint="eastAsia"/>
            <w:sz w:val="28"/>
            <w:szCs w:val="36"/>
          </w:rPr>
          <w:t>年</w:t>
        </w:r>
        <w:r>
          <w:rPr>
            <w:sz w:val="28"/>
            <w:szCs w:val="36"/>
          </w:rPr>
          <w:t>7</w:t>
        </w:r>
        <w:r>
          <w:rPr>
            <w:rFonts w:hint="eastAsia"/>
            <w:sz w:val="28"/>
            <w:szCs w:val="36"/>
          </w:rPr>
          <w:t>月</w:t>
        </w:r>
        <w:r>
          <w:rPr>
            <w:sz w:val="28"/>
            <w:szCs w:val="36"/>
          </w:rPr>
          <w:t>3</w:t>
        </w:r>
        <w:r>
          <w:rPr>
            <w:rFonts w:hint="eastAsia"/>
            <w:sz w:val="28"/>
            <w:szCs w:val="36"/>
          </w:rPr>
          <w:t>日</w:t>
        </w:r>
      </w:smartTag>
    </w:p>
    <w:p w:rsidR="00C734F1" w:rsidRDefault="00C734F1">
      <w:pPr>
        <w:rPr>
          <w:sz w:val="28"/>
          <w:szCs w:val="36"/>
        </w:rPr>
      </w:pPr>
    </w:p>
    <w:sectPr w:rsidR="00C734F1" w:rsidSect="001936D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F1" w:rsidRDefault="00C734F1" w:rsidP="00DC2FDB">
      <w:r>
        <w:separator/>
      </w:r>
    </w:p>
  </w:endnote>
  <w:endnote w:type="continuationSeparator" w:id="0">
    <w:p w:rsidR="00C734F1" w:rsidRDefault="00C734F1" w:rsidP="00DC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F1" w:rsidRDefault="00C734F1" w:rsidP="00DC2FDB">
      <w:r>
        <w:separator/>
      </w:r>
    </w:p>
  </w:footnote>
  <w:footnote w:type="continuationSeparator" w:id="0">
    <w:p w:rsidR="00C734F1" w:rsidRDefault="00C734F1" w:rsidP="00DC2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A29"/>
    <w:multiLevelType w:val="hybridMultilevel"/>
    <w:tmpl w:val="E3024E4E"/>
    <w:lvl w:ilvl="0" w:tplc="5865C80A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2A4274"/>
    <w:rsid w:val="0011252A"/>
    <w:rsid w:val="001571C7"/>
    <w:rsid w:val="001818DD"/>
    <w:rsid w:val="001936DA"/>
    <w:rsid w:val="001F028F"/>
    <w:rsid w:val="00232057"/>
    <w:rsid w:val="00232B99"/>
    <w:rsid w:val="00242CF3"/>
    <w:rsid w:val="00256207"/>
    <w:rsid w:val="002C0389"/>
    <w:rsid w:val="002C4DD1"/>
    <w:rsid w:val="003034B5"/>
    <w:rsid w:val="003038CA"/>
    <w:rsid w:val="003F2A50"/>
    <w:rsid w:val="00431B28"/>
    <w:rsid w:val="00441856"/>
    <w:rsid w:val="0048323D"/>
    <w:rsid w:val="004853AC"/>
    <w:rsid w:val="004A3E5E"/>
    <w:rsid w:val="004C164B"/>
    <w:rsid w:val="00513E74"/>
    <w:rsid w:val="005671CC"/>
    <w:rsid w:val="005A7D43"/>
    <w:rsid w:val="005D17CE"/>
    <w:rsid w:val="00606C5F"/>
    <w:rsid w:val="00610139"/>
    <w:rsid w:val="00614653"/>
    <w:rsid w:val="00632EE1"/>
    <w:rsid w:val="00654975"/>
    <w:rsid w:val="006937F3"/>
    <w:rsid w:val="006A73B2"/>
    <w:rsid w:val="006C63A6"/>
    <w:rsid w:val="00734589"/>
    <w:rsid w:val="007F1288"/>
    <w:rsid w:val="00891E82"/>
    <w:rsid w:val="008C5043"/>
    <w:rsid w:val="008C6504"/>
    <w:rsid w:val="0094194B"/>
    <w:rsid w:val="009B2786"/>
    <w:rsid w:val="00A57819"/>
    <w:rsid w:val="00AF5FB4"/>
    <w:rsid w:val="00B207B9"/>
    <w:rsid w:val="00B27CF1"/>
    <w:rsid w:val="00B30D73"/>
    <w:rsid w:val="00BD31B3"/>
    <w:rsid w:val="00C734F1"/>
    <w:rsid w:val="00C93961"/>
    <w:rsid w:val="00CA2CAD"/>
    <w:rsid w:val="00CA442E"/>
    <w:rsid w:val="00CB526B"/>
    <w:rsid w:val="00CF5A14"/>
    <w:rsid w:val="00D44012"/>
    <w:rsid w:val="00D51689"/>
    <w:rsid w:val="00D57B0D"/>
    <w:rsid w:val="00DB5BBA"/>
    <w:rsid w:val="00DC2FDB"/>
    <w:rsid w:val="00DC35C1"/>
    <w:rsid w:val="00E27F46"/>
    <w:rsid w:val="00EF15A6"/>
    <w:rsid w:val="00F02F0C"/>
    <w:rsid w:val="00F2584D"/>
    <w:rsid w:val="00F353E8"/>
    <w:rsid w:val="00FE0FC3"/>
    <w:rsid w:val="00FE2A1C"/>
    <w:rsid w:val="00FF6254"/>
    <w:rsid w:val="192A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4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2FD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C2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2FDB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locked/>
    <w:rsid w:val="00C9396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A7D4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82</Words>
  <Characters>470</Characters>
  <Application>Microsoft Office Outlook</Application>
  <DocSecurity>0</DocSecurity>
  <Lines>0</Lines>
  <Paragraphs>0</Paragraphs>
  <ScaleCrop>false</ScaleCrop>
  <Company>HH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“健身器”实用新型专利转让公示材料</dc:title>
  <dc:subject/>
  <dc:creator>Administrator</dc:creator>
  <cp:keywords/>
  <dc:description/>
  <cp:lastModifiedBy>AutoBVT</cp:lastModifiedBy>
  <cp:revision>16</cp:revision>
  <cp:lastPrinted>2017-03-29T07:40:00Z</cp:lastPrinted>
  <dcterms:created xsi:type="dcterms:W3CDTF">2017-04-19T03:36:00Z</dcterms:created>
  <dcterms:modified xsi:type="dcterms:W3CDTF">2019-07-03T02:43:00Z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